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8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44"/>
        <w:gridCol w:w="5245"/>
      </w:tblGrid>
      <w:tr w:rsidR="0050503D" w:rsidRPr="00A26DF9" w:rsidTr="00D87B0F">
        <w:tc>
          <w:tcPr>
            <w:tcW w:w="9889" w:type="dxa"/>
            <w:gridSpan w:val="2"/>
          </w:tcPr>
          <w:p w:rsidR="0050503D" w:rsidRPr="00A35C40" w:rsidRDefault="0050503D" w:rsidP="003130F3">
            <w:pPr>
              <w:pStyle w:val="a4"/>
              <w:spacing w:before="0" w:beforeAutospacing="0" w:after="0" w:afterAutospacing="0"/>
              <w:jc w:val="right"/>
              <w:rPr>
                <w:b/>
                <w:bCs/>
                <w:sz w:val="22"/>
                <w:szCs w:val="22"/>
              </w:rPr>
            </w:pPr>
            <w:r w:rsidRPr="00A35C40">
              <w:rPr>
                <w:b/>
                <w:bCs/>
                <w:sz w:val="22"/>
                <w:szCs w:val="22"/>
              </w:rPr>
              <w:t>Приложение №1</w:t>
            </w:r>
          </w:p>
          <w:p w:rsidR="0050503D" w:rsidRPr="00A35C40" w:rsidRDefault="0050503D" w:rsidP="003130F3">
            <w:pPr>
              <w:pStyle w:val="a4"/>
              <w:spacing w:before="0" w:beforeAutospacing="0" w:after="0" w:afterAutospacing="0"/>
              <w:jc w:val="right"/>
              <w:rPr>
                <w:b/>
                <w:bCs/>
                <w:sz w:val="22"/>
                <w:szCs w:val="22"/>
              </w:rPr>
            </w:pPr>
            <w:r w:rsidRPr="00A35C40">
              <w:rPr>
                <w:b/>
                <w:bCs/>
                <w:sz w:val="22"/>
                <w:szCs w:val="22"/>
              </w:rPr>
              <w:t>к Договору №_____________ от «____» _____________ 20____ г.</w:t>
            </w:r>
          </w:p>
          <w:p w:rsidR="0050503D" w:rsidRPr="00A35C40" w:rsidRDefault="0050503D" w:rsidP="003130F3">
            <w:pPr>
              <w:pStyle w:val="a4"/>
              <w:spacing w:before="0" w:beforeAutospacing="0" w:after="0" w:afterAutospacing="0"/>
              <w:jc w:val="right"/>
              <w:rPr>
                <w:b/>
                <w:bCs/>
                <w:sz w:val="22"/>
                <w:szCs w:val="22"/>
              </w:rPr>
            </w:pPr>
          </w:p>
          <w:p w:rsidR="0050503D" w:rsidRPr="00A35C40" w:rsidRDefault="0050503D" w:rsidP="003130F3">
            <w:pPr>
              <w:pStyle w:val="a4"/>
              <w:spacing w:before="0" w:beforeAutospacing="0" w:after="0" w:afterAutospacing="0"/>
              <w:jc w:val="right"/>
              <w:rPr>
                <w:b/>
                <w:bCs/>
                <w:sz w:val="22"/>
                <w:szCs w:val="22"/>
              </w:rPr>
            </w:pPr>
          </w:p>
        </w:tc>
      </w:tr>
      <w:tr w:rsidR="0050503D" w:rsidRPr="00A26DF9" w:rsidTr="00A503BA">
        <w:tc>
          <w:tcPr>
            <w:tcW w:w="4644" w:type="dxa"/>
          </w:tcPr>
          <w:p w:rsidR="0050503D" w:rsidRPr="00A35C40" w:rsidRDefault="0050503D" w:rsidP="003130F3">
            <w:pPr>
              <w:pStyle w:val="a4"/>
              <w:spacing w:before="0" w:beforeAutospacing="0" w:after="0" w:afterAutospacing="0"/>
              <w:rPr>
                <w:b/>
                <w:bCs/>
                <w:sz w:val="22"/>
                <w:szCs w:val="22"/>
              </w:rPr>
            </w:pPr>
          </w:p>
        </w:tc>
        <w:tc>
          <w:tcPr>
            <w:tcW w:w="5245" w:type="dxa"/>
          </w:tcPr>
          <w:p w:rsidR="0050503D" w:rsidRPr="00A35C40" w:rsidRDefault="0050503D" w:rsidP="003130F3">
            <w:pPr>
              <w:pStyle w:val="a4"/>
              <w:spacing w:before="0" w:beforeAutospacing="0" w:after="0" w:afterAutospacing="0"/>
              <w:jc w:val="right"/>
              <w:rPr>
                <w:b/>
                <w:bCs/>
                <w:sz w:val="22"/>
                <w:szCs w:val="22"/>
              </w:rPr>
            </w:pPr>
          </w:p>
        </w:tc>
      </w:tr>
      <w:tr w:rsidR="0050503D" w:rsidRPr="00A26DF9" w:rsidTr="00A503BA">
        <w:tc>
          <w:tcPr>
            <w:tcW w:w="4644" w:type="dxa"/>
          </w:tcPr>
          <w:p w:rsidR="0050503D" w:rsidRPr="00A35C40" w:rsidRDefault="0050503D" w:rsidP="003130F3">
            <w:pPr>
              <w:pStyle w:val="a4"/>
              <w:spacing w:before="0" w:beforeAutospacing="0" w:after="0" w:afterAutospacing="0"/>
              <w:rPr>
                <w:b/>
                <w:bCs/>
                <w:sz w:val="22"/>
                <w:szCs w:val="22"/>
              </w:rPr>
            </w:pPr>
          </w:p>
        </w:tc>
        <w:tc>
          <w:tcPr>
            <w:tcW w:w="5245" w:type="dxa"/>
          </w:tcPr>
          <w:p w:rsidR="0050503D" w:rsidRPr="00A35C40" w:rsidRDefault="0050503D" w:rsidP="003130F3">
            <w:pPr>
              <w:pStyle w:val="a4"/>
              <w:spacing w:before="0" w:beforeAutospacing="0" w:after="0" w:afterAutospacing="0"/>
              <w:jc w:val="right"/>
              <w:rPr>
                <w:b/>
                <w:bCs/>
                <w:sz w:val="22"/>
                <w:szCs w:val="22"/>
              </w:rPr>
            </w:pPr>
          </w:p>
        </w:tc>
      </w:tr>
      <w:tr w:rsidR="003130F3" w:rsidRPr="00A26DF9" w:rsidTr="00A503BA">
        <w:tc>
          <w:tcPr>
            <w:tcW w:w="4644" w:type="dxa"/>
          </w:tcPr>
          <w:p w:rsidR="003130F3" w:rsidRDefault="009A0FFF" w:rsidP="00935CE9">
            <w:pPr>
              <w:pStyle w:val="a4"/>
              <w:spacing w:before="0" w:beforeAutospacing="0" w:after="0" w:afterAutospacing="0"/>
              <w:rPr>
                <w:sz w:val="22"/>
                <w:szCs w:val="22"/>
              </w:rPr>
            </w:pPr>
            <w:r w:rsidRPr="00A35C40">
              <w:rPr>
                <w:b/>
                <w:bCs/>
                <w:sz w:val="22"/>
                <w:szCs w:val="22"/>
              </w:rPr>
              <w:t>СОГЛАСОВАНО</w:t>
            </w:r>
            <w:r w:rsidR="003130F3" w:rsidRPr="00A35C40">
              <w:rPr>
                <w:b/>
                <w:bCs/>
                <w:sz w:val="22"/>
                <w:szCs w:val="22"/>
              </w:rPr>
              <w:br/>
            </w:r>
            <w:r w:rsidR="00935CE9">
              <w:rPr>
                <w:sz w:val="22"/>
                <w:szCs w:val="22"/>
              </w:rPr>
              <w:t>Первый заместитель главы Администрации</w:t>
            </w:r>
          </w:p>
          <w:p w:rsidR="00935CE9" w:rsidRPr="00935CE9" w:rsidRDefault="00935CE9" w:rsidP="00935CE9">
            <w:pPr>
              <w:pStyle w:val="a4"/>
              <w:spacing w:before="0" w:beforeAutospacing="0" w:after="0" w:afterAutospacing="0"/>
              <w:rPr>
                <w:sz w:val="22"/>
                <w:szCs w:val="22"/>
              </w:rPr>
            </w:pPr>
            <w:r>
              <w:rPr>
                <w:sz w:val="22"/>
                <w:szCs w:val="22"/>
              </w:rPr>
              <w:t>Петрозаводского городского округа</w:t>
            </w:r>
          </w:p>
          <w:p w:rsidR="003130F3" w:rsidRPr="00A35C40" w:rsidRDefault="003130F3" w:rsidP="003130F3">
            <w:pPr>
              <w:pStyle w:val="a4"/>
              <w:spacing w:before="0" w:beforeAutospacing="0" w:after="0" w:afterAutospacing="0"/>
              <w:rPr>
                <w:sz w:val="22"/>
                <w:szCs w:val="22"/>
              </w:rPr>
            </w:pPr>
            <w:r w:rsidRPr="00A35C40">
              <w:rPr>
                <w:sz w:val="22"/>
                <w:szCs w:val="22"/>
              </w:rPr>
              <w:br/>
              <w:t>_____________ </w:t>
            </w:r>
            <w:r w:rsidR="00935CE9" w:rsidRPr="00A35C40">
              <w:rPr>
                <w:sz w:val="22"/>
                <w:szCs w:val="22"/>
              </w:rPr>
              <w:t xml:space="preserve"> </w:t>
            </w:r>
            <w:r w:rsidRPr="00A35C40">
              <w:rPr>
                <w:sz w:val="22"/>
                <w:szCs w:val="22"/>
              </w:rPr>
              <w:br/>
              <w:t>«___»____________</w:t>
            </w:r>
            <w:r w:rsidR="00104DDC" w:rsidRPr="00A35C40">
              <w:rPr>
                <w:sz w:val="22"/>
                <w:szCs w:val="22"/>
              </w:rPr>
              <w:t xml:space="preserve">201_ </w:t>
            </w:r>
            <w:r w:rsidRPr="00A35C40">
              <w:rPr>
                <w:sz w:val="22"/>
                <w:szCs w:val="22"/>
              </w:rPr>
              <w:t>года</w:t>
            </w:r>
          </w:p>
          <w:p w:rsidR="003130F3" w:rsidRPr="00A35C40" w:rsidRDefault="003130F3" w:rsidP="005F118E">
            <w:pPr>
              <w:autoSpaceDE w:val="0"/>
              <w:autoSpaceDN w:val="0"/>
              <w:adjustRightInd w:val="0"/>
              <w:spacing w:after="200" w:line="276" w:lineRule="auto"/>
              <w:jc w:val="right"/>
              <w:rPr>
                <w:b/>
                <w:color w:val="000000"/>
                <w:sz w:val="22"/>
                <w:szCs w:val="22"/>
              </w:rPr>
            </w:pPr>
          </w:p>
          <w:p w:rsidR="00104DDC" w:rsidRPr="00A35C40" w:rsidRDefault="00104DDC">
            <w:pPr>
              <w:pStyle w:val="a4"/>
              <w:spacing w:before="0" w:beforeAutospacing="0" w:after="0" w:afterAutospacing="0"/>
              <w:rPr>
                <w:sz w:val="22"/>
                <w:szCs w:val="22"/>
              </w:rPr>
            </w:pPr>
            <w:r w:rsidRPr="00A35C40">
              <w:rPr>
                <w:b/>
                <w:bCs/>
                <w:sz w:val="22"/>
                <w:szCs w:val="22"/>
              </w:rPr>
              <w:t>СОГЛАСОВАНО</w:t>
            </w:r>
            <w:r w:rsidRPr="00A35C40">
              <w:rPr>
                <w:b/>
                <w:bCs/>
                <w:sz w:val="22"/>
                <w:szCs w:val="22"/>
              </w:rPr>
              <w:br/>
            </w:r>
            <w:r w:rsidRPr="00A35C40">
              <w:rPr>
                <w:sz w:val="22"/>
                <w:szCs w:val="22"/>
              </w:rPr>
              <w:t>Наименование Подрядчика</w:t>
            </w:r>
          </w:p>
          <w:p w:rsidR="00104DDC" w:rsidRPr="00A35C40" w:rsidRDefault="00104DDC" w:rsidP="00104DDC">
            <w:pPr>
              <w:pStyle w:val="a4"/>
              <w:spacing w:before="0" w:beforeAutospacing="0" w:after="0" w:afterAutospacing="0"/>
              <w:rPr>
                <w:sz w:val="22"/>
                <w:szCs w:val="22"/>
              </w:rPr>
            </w:pPr>
            <w:r w:rsidRPr="00A35C40">
              <w:rPr>
                <w:sz w:val="22"/>
                <w:szCs w:val="22"/>
              </w:rPr>
              <w:br/>
              <w:t>_____________ (Ф.И.О.)</w:t>
            </w:r>
            <w:r w:rsidRPr="00A35C40">
              <w:rPr>
                <w:sz w:val="22"/>
                <w:szCs w:val="22"/>
              </w:rPr>
              <w:br/>
              <w:t>«___»____________201_ года</w:t>
            </w:r>
          </w:p>
          <w:p w:rsidR="00104DDC" w:rsidRPr="00A35C40" w:rsidRDefault="00104DDC" w:rsidP="005F118E">
            <w:pPr>
              <w:autoSpaceDE w:val="0"/>
              <w:autoSpaceDN w:val="0"/>
              <w:adjustRightInd w:val="0"/>
              <w:spacing w:after="200" w:line="276" w:lineRule="auto"/>
              <w:jc w:val="right"/>
              <w:rPr>
                <w:b/>
                <w:color w:val="000000"/>
                <w:sz w:val="22"/>
                <w:szCs w:val="22"/>
              </w:rPr>
            </w:pPr>
          </w:p>
        </w:tc>
        <w:tc>
          <w:tcPr>
            <w:tcW w:w="5245" w:type="dxa"/>
          </w:tcPr>
          <w:p w:rsidR="003130F3" w:rsidRPr="00A35C40" w:rsidRDefault="009A0FFF" w:rsidP="003130F3">
            <w:pPr>
              <w:pStyle w:val="a4"/>
              <w:spacing w:before="0" w:beforeAutospacing="0" w:after="0" w:afterAutospacing="0"/>
              <w:jc w:val="right"/>
              <w:rPr>
                <w:sz w:val="22"/>
                <w:szCs w:val="22"/>
              </w:rPr>
            </w:pPr>
            <w:r w:rsidRPr="00A35C40">
              <w:rPr>
                <w:b/>
                <w:bCs/>
                <w:sz w:val="22"/>
                <w:szCs w:val="22"/>
              </w:rPr>
              <w:t>УТВЕРЖДАЮ</w:t>
            </w:r>
            <w:r w:rsidR="003130F3" w:rsidRPr="00A35C40">
              <w:rPr>
                <w:b/>
                <w:bCs/>
                <w:sz w:val="22"/>
                <w:szCs w:val="22"/>
              </w:rPr>
              <w:br/>
            </w:r>
            <w:r w:rsidR="003130F3" w:rsidRPr="00A35C40">
              <w:rPr>
                <w:sz w:val="22"/>
                <w:szCs w:val="22"/>
              </w:rPr>
              <w:t>Заместитель генерального директора–</w:t>
            </w:r>
          </w:p>
          <w:p w:rsidR="003130F3" w:rsidRPr="00A35C40" w:rsidRDefault="003130F3" w:rsidP="003130F3">
            <w:pPr>
              <w:pStyle w:val="a4"/>
              <w:spacing w:before="0" w:beforeAutospacing="0" w:after="0" w:afterAutospacing="0"/>
              <w:jc w:val="right"/>
              <w:rPr>
                <w:sz w:val="22"/>
                <w:szCs w:val="22"/>
              </w:rPr>
            </w:pPr>
            <w:r w:rsidRPr="00A35C40">
              <w:rPr>
                <w:sz w:val="22"/>
                <w:szCs w:val="22"/>
              </w:rPr>
              <w:t>директор филиала «Карельский»</w:t>
            </w:r>
          </w:p>
          <w:p w:rsidR="003130F3" w:rsidRPr="00A35C40" w:rsidRDefault="003130F3" w:rsidP="003130F3">
            <w:pPr>
              <w:pStyle w:val="a4"/>
              <w:spacing w:before="0" w:beforeAutospacing="0" w:after="0" w:afterAutospacing="0"/>
              <w:jc w:val="right"/>
              <w:rPr>
                <w:sz w:val="22"/>
                <w:szCs w:val="22"/>
              </w:rPr>
            </w:pPr>
            <w:r w:rsidRPr="00A35C40">
              <w:rPr>
                <w:sz w:val="22"/>
                <w:szCs w:val="22"/>
              </w:rPr>
              <w:t>ОАО «ТГК-1»</w:t>
            </w:r>
            <w:r w:rsidRPr="00A35C40">
              <w:rPr>
                <w:sz w:val="22"/>
                <w:szCs w:val="22"/>
              </w:rPr>
              <w:br/>
              <w:t>_____________ В.В. Белов </w:t>
            </w:r>
            <w:r w:rsidRPr="00A35C40">
              <w:rPr>
                <w:sz w:val="22"/>
                <w:szCs w:val="22"/>
              </w:rPr>
              <w:br/>
              <w:t>«___»____________</w:t>
            </w:r>
            <w:r w:rsidR="00104DDC" w:rsidRPr="00A35C40">
              <w:rPr>
                <w:sz w:val="22"/>
                <w:szCs w:val="22"/>
              </w:rPr>
              <w:t xml:space="preserve">201_ </w:t>
            </w:r>
            <w:r w:rsidRPr="00A35C40">
              <w:rPr>
                <w:sz w:val="22"/>
                <w:szCs w:val="22"/>
              </w:rPr>
              <w:t>года</w:t>
            </w:r>
          </w:p>
          <w:p w:rsidR="003130F3" w:rsidRPr="00A35C40" w:rsidRDefault="003130F3" w:rsidP="005F118E">
            <w:pPr>
              <w:autoSpaceDE w:val="0"/>
              <w:autoSpaceDN w:val="0"/>
              <w:adjustRightInd w:val="0"/>
              <w:spacing w:after="200" w:line="276" w:lineRule="auto"/>
              <w:jc w:val="right"/>
              <w:rPr>
                <w:b/>
                <w:color w:val="000000"/>
                <w:sz w:val="22"/>
                <w:szCs w:val="22"/>
              </w:rPr>
            </w:pPr>
          </w:p>
        </w:tc>
      </w:tr>
    </w:tbl>
    <w:p w:rsidR="005F118E" w:rsidRPr="00A35C40" w:rsidRDefault="005F118E" w:rsidP="005F118E">
      <w:pPr>
        <w:autoSpaceDE w:val="0"/>
        <w:autoSpaceDN w:val="0"/>
        <w:adjustRightInd w:val="0"/>
        <w:jc w:val="right"/>
        <w:rPr>
          <w:rFonts w:ascii="Times New Roman" w:hAnsi="Times New Roman" w:cs="Times New Roman"/>
          <w:b/>
          <w:color w:val="000000"/>
        </w:rPr>
      </w:pPr>
    </w:p>
    <w:p w:rsidR="005F118E" w:rsidRPr="00A35C40" w:rsidRDefault="005F118E" w:rsidP="005F118E">
      <w:pPr>
        <w:autoSpaceDE w:val="0"/>
        <w:autoSpaceDN w:val="0"/>
        <w:adjustRightInd w:val="0"/>
        <w:jc w:val="center"/>
        <w:rPr>
          <w:rFonts w:ascii="Times New Roman" w:hAnsi="Times New Roman" w:cs="Times New Roman"/>
          <w:b/>
          <w:color w:val="000000"/>
        </w:rPr>
      </w:pPr>
      <w:r w:rsidRPr="00A35C40">
        <w:rPr>
          <w:rFonts w:ascii="Times New Roman" w:hAnsi="Times New Roman" w:cs="Times New Roman"/>
          <w:b/>
          <w:color w:val="000000"/>
        </w:rPr>
        <w:t>Техническое задание</w:t>
      </w:r>
    </w:p>
    <w:p w:rsidR="005F118E" w:rsidRPr="00A35C40" w:rsidRDefault="005F118E" w:rsidP="00A35C40">
      <w:pPr>
        <w:autoSpaceDE w:val="0"/>
        <w:autoSpaceDN w:val="0"/>
        <w:adjustRightInd w:val="0"/>
        <w:jc w:val="center"/>
        <w:rPr>
          <w:rFonts w:ascii="Times New Roman" w:hAnsi="Times New Roman" w:cs="Times New Roman"/>
          <w:b/>
          <w:color w:val="000000"/>
        </w:rPr>
      </w:pPr>
      <w:r w:rsidRPr="00A35C40">
        <w:rPr>
          <w:rFonts w:ascii="Times New Roman" w:hAnsi="Times New Roman" w:cs="Times New Roman"/>
          <w:b/>
          <w:color w:val="000000"/>
        </w:rPr>
        <w:t xml:space="preserve">на разработку Схемы теплоснабжения </w:t>
      </w:r>
      <w:r w:rsidR="0024128B" w:rsidRPr="00A35C40">
        <w:rPr>
          <w:rFonts w:ascii="Times New Roman" w:hAnsi="Times New Roman" w:cs="Times New Roman"/>
          <w:b/>
          <w:color w:val="000000"/>
        </w:rPr>
        <w:t>города Петрозаводска</w:t>
      </w:r>
      <w:r w:rsidR="003130F3" w:rsidRPr="00A35C40">
        <w:rPr>
          <w:rFonts w:ascii="Times New Roman" w:hAnsi="Times New Roman" w:cs="Times New Roman"/>
          <w:b/>
          <w:color w:val="000000"/>
        </w:rPr>
        <w:t xml:space="preserve"> (в границах Петрозаводского городского округа) </w:t>
      </w:r>
      <w:r w:rsidRPr="00A35C40">
        <w:rPr>
          <w:rFonts w:ascii="Times New Roman" w:hAnsi="Times New Roman" w:cs="Times New Roman"/>
          <w:b/>
          <w:color w:val="000000"/>
        </w:rPr>
        <w:t>на период до</w:t>
      </w:r>
      <w:r w:rsidR="003130F3" w:rsidRPr="00A35C40">
        <w:rPr>
          <w:rFonts w:ascii="Times New Roman" w:hAnsi="Times New Roman" w:cs="Times New Roman"/>
          <w:b/>
          <w:color w:val="000000"/>
        </w:rPr>
        <w:t xml:space="preserve"> 20</w:t>
      </w:r>
      <w:r w:rsidR="001D174F" w:rsidRPr="001D174F">
        <w:rPr>
          <w:rFonts w:ascii="Times New Roman" w:hAnsi="Times New Roman" w:cs="Times New Roman"/>
          <w:b/>
          <w:color w:val="000000"/>
        </w:rPr>
        <w:t>29</w:t>
      </w:r>
      <w:r w:rsidR="003130F3" w:rsidRPr="00A35C40">
        <w:rPr>
          <w:rFonts w:ascii="Times New Roman" w:hAnsi="Times New Roman" w:cs="Times New Roman"/>
          <w:b/>
          <w:color w:val="000000"/>
        </w:rPr>
        <w:t xml:space="preserve"> года</w:t>
      </w:r>
    </w:p>
    <w:tbl>
      <w:tblPr>
        <w:tblStyle w:val="a3"/>
        <w:tblW w:w="10800" w:type="dxa"/>
        <w:tblInd w:w="-972" w:type="dxa"/>
        <w:tblLook w:val="01E0" w:firstRow="1" w:lastRow="1" w:firstColumn="1" w:lastColumn="1" w:noHBand="0" w:noVBand="0"/>
      </w:tblPr>
      <w:tblGrid>
        <w:gridCol w:w="816"/>
        <w:gridCol w:w="2598"/>
        <w:gridCol w:w="7386"/>
      </w:tblGrid>
      <w:tr w:rsidR="005F118E" w:rsidRPr="00A26DF9" w:rsidTr="00A35C40">
        <w:trPr>
          <w:trHeight w:val="351"/>
        </w:trPr>
        <w:tc>
          <w:tcPr>
            <w:tcW w:w="10800" w:type="dxa"/>
            <w:gridSpan w:val="3"/>
          </w:tcPr>
          <w:p w:rsidR="005F118E" w:rsidRPr="00A35C40" w:rsidRDefault="005F118E" w:rsidP="00A35C40">
            <w:pPr>
              <w:autoSpaceDE w:val="0"/>
              <w:autoSpaceDN w:val="0"/>
              <w:adjustRightInd w:val="0"/>
              <w:spacing w:after="200" w:line="276" w:lineRule="auto"/>
              <w:jc w:val="center"/>
              <w:rPr>
                <w:color w:val="000000"/>
                <w:sz w:val="22"/>
                <w:szCs w:val="22"/>
              </w:rPr>
            </w:pPr>
            <w:r w:rsidRPr="00A35C40">
              <w:rPr>
                <w:color w:val="000000"/>
                <w:sz w:val="22"/>
                <w:szCs w:val="22"/>
              </w:rPr>
              <w:t>1. Общие данные</w:t>
            </w:r>
          </w:p>
        </w:tc>
      </w:tr>
      <w:tr w:rsidR="00A503BA" w:rsidRPr="00A26DF9" w:rsidTr="00757380">
        <w:tc>
          <w:tcPr>
            <w:tcW w:w="816" w:type="dxa"/>
          </w:tcPr>
          <w:p w:rsidR="00A503BA" w:rsidRPr="00A35C40" w:rsidRDefault="00A503BA" w:rsidP="003130F3">
            <w:pPr>
              <w:autoSpaceDE w:val="0"/>
              <w:autoSpaceDN w:val="0"/>
              <w:adjustRightInd w:val="0"/>
              <w:spacing w:after="200" w:line="276" w:lineRule="auto"/>
              <w:rPr>
                <w:color w:val="000000"/>
                <w:sz w:val="22"/>
                <w:szCs w:val="22"/>
              </w:rPr>
            </w:pPr>
            <w:r w:rsidRPr="00A35C40">
              <w:rPr>
                <w:color w:val="000000"/>
                <w:sz w:val="22"/>
                <w:szCs w:val="22"/>
              </w:rPr>
              <w:t>1.1</w:t>
            </w:r>
          </w:p>
        </w:tc>
        <w:tc>
          <w:tcPr>
            <w:tcW w:w="2598" w:type="dxa"/>
          </w:tcPr>
          <w:p w:rsidR="00A503BA" w:rsidRPr="00A35C40" w:rsidRDefault="00A503BA" w:rsidP="00A35C40">
            <w:pPr>
              <w:autoSpaceDE w:val="0"/>
              <w:autoSpaceDN w:val="0"/>
              <w:adjustRightInd w:val="0"/>
              <w:rPr>
                <w:color w:val="000000"/>
                <w:sz w:val="22"/>
                <w:szCs w:val="22"/>
              </w:rPr>
            </w:pPr>
            <w:r w:rsidRPr="00A35C40">
              <w:rPr>
                <w:color w:val="000000"/>
                <w:sz w:val="22"/>
                <w:szCs w:val="22"/>
              </w:rPr>
              <w:t>Основание для выполнения работ</w:t>
            </w:r>
          </w:p>
        </w:tc>
        <w:tc>
          <w:tcPr>
            <w:tcW w:w="7386" w:type="dxa"/>
          </w:tcPr>
          <w:p w:rsidR="00A503BA" w:rsidRPr="00A35C40" w:rsidRDefault="00A503BA" w:rsidP="00A35C40">
            <w:pPr>
              <w:autoSpaceDE w:val="0"/>
              <w:autoSpaceDN w:val="0"/>
              <w:adjustRightInd w:val="0"/>
              <w:rPr>
                <w:color w:val="000000"/>
                <w:sz w:val="22"/>
                <w:szCs w:val="22"/>
              </w:rPr>
            </w:pPr>
            <w:r w:rsidRPr="00A35C40">
              <w:rPr>
                <w:color w:val="000000"/>
                <w:sz w:val="22"/>
                <w:szCs w:val="22"/>
              </w:rPr>
              <w:t xml:space="preserve">Реализация требований Федерального закона от 27.07.2010 г. ФЗ-190 «О теплоснабжении» и разработанных для целей реализации </w:t>
            </w:r>
            <w:r w:rsidR="00E50DD4" w:rsidRPr="00A35C40">
              <w:rPr>
                <w:color w:val="000000"/>
                <w:sz w:val="22"/>
                <w:szCs w:val="22"/>
              </w:rPr>
              <w:t>ФЗ</w:t>
            </w:r>
            <w:r w:rsidR="003272E6" w:rsidRPr="00A35C40">
              <w:rPr>
                <w:color w:val="000000"/>
                <w:sz w:val="22"/>
                <w:szCs w:val="22"/>
              </w:rPr>
              <w:t xml:space="preserve"> и </w:t>
            </w:r>
            <w:r w:rsidRPr="00A35C40">
              <w:rPr>
                <w:color w:val="000000"/>
                <w:sz w:val="22"/>
                <w:szCs w:val="22"/>
              </w:rPr>
              <w:t>НПА</w:t>
            </w:r>
          </w:p>
        </w:tc>
      </w:tr>
      <w:tr w:rsidR="00A503BA" w:rsidRPr="00A26DF9" w:rsidTr="00757380">
        <w:tc>
          <w:tcPr>
            <w:tcW w:w="816" w:type="dxa"/>
          </w:tcPr>
          <w:p w:rsidR="00A503BA" w:rsidRPr="00A35C40" w:rsidRDefault="00A503BA" w:rsidP="003130F3">
            <w:pPr>
              <w:autoSpaceDE w:val="0"/>
              <w:autoSpaceDN w:val="0"/>
              <w:adjustRightInd w:val="0"/>
              <w:spacing w:after="200" w:line="276" w:lineRule="auto"/>
              <w:rPr>
                <w:color w:val="000000"/>
                <w:sz w:val="22"/>
                <w:szCs w:val="22"/>
              </w:rPr>
            </w:pPr>
            <w:r w:rsidRPr="00A35C40">
              <w:rPr>
                <w:color w:val="000000"/>
                <w:sz w:val="22"/>
                <w:szCs w:val="22"/>
              </w:rPr>
              <w:t>1.2</w:t>
            </w:r>
          </w:p>
        </w:tc>
        <w:tc>
          <w:tcPr>
            <w:tcW w:w="2598" w:type="dxa"/>
          </w:tcPr>
          <w:p w:rsidR="00A503BA" w:rsidRPr="00A35C40" w:rsidRDefault="00A503BA" w:rsidP="00A35C40">
            <w:pPr>
              <w:autoSpaceDE w:val="0"/>
              <w:autoSpaceDN w:val="0"/>
              <w:adjustRightInd w:val="0"/>
              <w:rPr>
                <w:color w:val="000000"/>
                <w:sz w:val="22"/>
                <w:szCs w:val="22"/>
              </w:rPr>
            </w:pPr>
            <w:r w:rsidRPr="00A35C40">
              <w:rPr>
                <w:color w:val="000000"/>
                <w:sz w:val="22"/>
                <w:szCs w:val="22"/>
              </w:rPr>
              <w:t>Цель работы</w:t>
            </w:r>
          </w:p>
        </w:tc>
        <w:tc>
          <w:tcPr>
            <w:tcW w:w="7386" w:type="dxa"/>
          </w:tcPr>
          <w:p w:rsidR="00084EF3" w:rsidRPr="00A35C40" w:rsidRDefault="00084EF3" w:rsidP="00A35C40">
            <w:pPr>
              <w:autoSpaceDE w:val="0"/>
              <w:autoSpaceDN w:val="0"/>
              <w:adjustRightInd w:val="0"/>
              <w:jc w:val="both"/>
              <w:rPr>
                <w:color w:val="000000"/>
                <w:sz w:val="22"/>
                <w:szCs w:val="22"/>
              </w:rPr>
            </w:pPr>
            <w:r w:rsidRPr="00A35C40">
              <w:rPr>
                <w:color w:val="000000"/>
                <w:sz w:val="22"/>
                <w:szCs w:val="22"/>
              </w:rPr>
              <w:t xml:space="preserve">1.2.1 </w:t>
            </w:r>
            <w:r w:rsidR="00A503BA" w:rsidRPr="00A35C40">
              <w:rPr>
                <w:color w:val="000000"/>
                <w:sz w:val="22"/>
                <w:szCs w:val="22"/>
              </w:rPr>
              <w:t>повышение надежности, качества и эффективности теплоснабжения</w:t>
            </w:r>
            <w:r w:rsidRPr="00A35C40">
              <w:rPr>
                <w:color w:val="000000"/>
                <w:sz w:val="22"/>
                <w:szCs w:val="22"/>
              </w:rPr>
              <w:t xml:space="preserve"> г. Петрозаводск</w:t>
            </w:r>
            <w:r w:rsidR="00EC2D4F" w:rsidRPr="00A35C40">
              <w:rPr>
                <w:color w:val="000000"/>
                <w:sz w:val="22"/>
                <w:szCs w:val="22"/>
              </w:rPr>
              <w:t>а</w:t>
            </w:r>
            <w:r w:rsidRPr="00A35C40">
              <w:rPr>
                <w:color w:val="000000"/>
                <w:sz w:val="22"/>
                <w:szCs w:val="22"/>
              </w:rPr>
              <w:t>;</w:t>
            </w:r>
          </w:p>
          <w:p w:rsidR="00084EF3" w:rsidRPr="00A35C40" w:rsidRDefault="00084EF3" w:rsidP="00A35C40">
            <w:pPr>
              <w:autoSpaceDE w:val="0"/>
              <w:autoSpaceDN w:val="0"/>
              <w:adjustRightInd w:val="0"/>
              <w:jc w:val="both"/>
              <w:rPr>
                <w:color w:val="000000"/>
                <w:sz w:val="22"/>
                <w:szCs w:val="22"/>
              </w:rPr>
            </w:pPr>
            <w:r w:rsidRPr="00A35C40">
              <w:rPr>
                <w:color w:val="000000"/>
                <w:sz w:val="22"/>
                <w:szCs w:val="22"/>
              </w:rPr>
              <w:t xml:space="preserve">1.2.2 </w:t>
            </w:r>
            <w:r w:rsidR="00A503BA" w:rsidRPr="00A35C40">
              <w:rPr>
                <w:color w:val="000000"/>
                <w:sz w:val="22"/>
                <w:szCs w:val="22"/>
              </w:rPr>
              <w:t>удовлетворение спроса на тепловую энергию (мощность)</w:t>
            </w:r>
            <w:r w:rsidRPr="00A35C40">
              <w:rPr>
                <w:color w:val="000000"/>
                <w:sz w:val="22"/>
                <w:szCs w:val="22"/>
              </w:rPr>
              <w:t xml:space="preserve"> и </w:t>
            </w:r>
            <w:r w:rsidR="00A503BA" w:rsidRPr="00A35C40">
              <w:rPr>
                <w:color w:val="000000"/>
                <w:sz w:val="22"/>
                <w:szCs w:val="22"/>
              </w:rPr>
              <w:t xml:space="preserve"> теплоноситель</w:t>
            </w:r>
            <w:r w:rsidRPr="00A35C40">
              <w:rPr>
                <w:color w:val="000000"/>
                <w:sz w:val="22"/>
                <w:szCs w:val="22"/>
              </w:rPr>
              <w:t>;</w:t>
            </w:r>
          </w:p>
          <w:p w:rsidR="00084EF3" w:rsidRPr="00A35C40" w:rsidRDefault="00084EF3" w:rsidP="00A35C40">
            <w:pPr>
              <w:autoSpaceDE w:val="0"/>
              <w:autoSpaceDN w:val="0"/>
              <w:adjustRightInd w:val="0"/>
              <w:jc w:val="both"/>
              <w:rPr>
                <w:color w:val="000000"/>
                <w:sz w:val="22"/>
                <w:szCs w:val="22"/>
              </w:rPr>
            </w:pPr>
            <w:r w:rsidRPr="00A35C40">
              <w:rPr>
                <w:color w:val="000000"/>
                <w:sz w:val="22"/>
                <w:szCs w:val="22"/>
              </w:rPr>
              <w:t xml:space="preserve">1.2.3 </w:t>
            </w:r>
            <w:r w:rsidR="00A503BA" w:rsidRPr="00A35C40">
              <w:rPr>
                <w:color w:val="000000"/>
                <w:sz w:val="22"/>
                <w:szCs w:val="22"/>
              </w:rPr>
              <w:t>обеспечение надежного теплоснабжения наиболее экономичным способом</w:t>
            </w:r>
            <w:r w:rsidRPr="00A35C40">
              <w:rPr>
                <w:color w:val="000000"/>
                <w:sz w:val="22"/>
                <w:szCs w:val="22"/>
              </w:rPr>
              <w:t xml:space="preserve"> </w:t>
            </w:r>
            <w:r w:rsidR="00A503BA" w:rsidRPr="00A35C40">
              <w:rPr>
                <w:color w:val="000000"/>
                <w:sz w:val="22"/>
                <w:szCs w:val="22"/>
              </w:rPr>
              <w:t>при минимальном воздействии на окружающую среду</w:t>
            </w:r>
            <w:r w:rsidRPr="00A35C40">
              <w:rPr>
                <w:color w:val="000000"/>
                <w:sz w:val="22"/>
                <w:szCs w:val="22"/>
              </w:rPr>
              <w:t xml:space="preserve">; </w:t>
            </w:r>
          </w:p>
          <w:p w:rsidR="00084EF3" w:rsidRPr="00A35C40" w:rsidRDefault="00084EF3" w:rsidP="00A35C40">
            <w:pPr>
              <w:autoSpaceDE w:val="0"/>
              <w:autoSpaceDN w:val="0"/>
              <w:adjustRightInd w:val="0"/>
              <w:jc w:val="both"/>
              <w:rPr>
                <w:color w:val="000000"/>
                <w:sz w:val="22"/>
                <w:szCs w:val="22"/>
              </w:rPr>
            </w:pPr>
            <w:r w:rsidRPr="00A35C40">
              <w:rPr>
                <w:color w:val="000000"/>
                <w:sz w:val="22"/>
                <w:szCs w:val="22"/>
              </w:rPr>
              <w:t xml:space="preserve">1.2.4 </w:t>
            </w:r>
            <w:r w:rsidR="00A503BA" w:rsidRPr="00A35C40">
              <w:rPr>
                <w:color w:val="000000"/>
                <w:sz w:val="22"/>
                <w:szCs w:val="22"/>
              </w:rPr>
              <w:t>экономическое стимулирование развития системы теплоснабжения г. Петрозаводск</w:t>
            </w:r>
            <w:r w:rsidR="00EC2D4F" w:rsidRPr="00A35C40">
              <w:rPr>
                <w:color w:val="000000"/>
                <w:sz w:val="22"/>
                <w:szCs w:val="22"/>
              </w:rPr>
              <w:t>а</w:t>
            </w:r>
            <w:r w:rsidRPr="00A35C40">
              <w:rPr>
                <w:color w:val="000000"/>
                <w:sz w:val="22"/>
                <w:szCs w:val="22"/>
              </w:rPr>
              <w:t>;</w:t>
            </w:r>
          </w:p>
          <w:p w:rsidR="00A503BA" w:rsidRPr="00A35C40" w:rsidRDefault="00084EF3" w:rsidP="00A35C40">
            <w:pPr>
              <w:autoSpaceDE w:val="0"/>
              <w:autoSpaceDN w:val="0"/>
              <w:adjustRightInd w:val="0"/>
              <w:jc w:val="both"/>
              <w:rPr>
                <w:color w:val="000000"/>
                <w:sz w:val="22"/>
                <w:szCs w:val="22"/>
              </w:rPr>
            </w:pPr>
            <w:r w:rsidRPr="00A35C40">
              <w:rPr>
                <w:color w:val="000000"/>
                <w:sz w:val="22"/>
                <w:szCs w:val="22"/>
              </w:rPr>
              <w:t xml:space="preserve">1.2.5 </w:t>
            </w:r>
            <w:r w:rsidR="00A503BA" w:rsidRPr="00A35C40">
              <w:rPr>
                <w:color w:val="000000"/>
                <w:sz w:val="22"/>
                <w:szCs w:val="22"/>
              </w:rPr>
              <w:t xml:space="preserve"> внедрение энергосберегающих технологий</w:t>
            </w:r>
            <w:r w:rsidRPr="00A35C40">
              <w:rPr>
                <w:color w:val="000000"/>
                <w:sz w:val="22"/>
                <w:szCs w:val="22"/>
              </w:rPr>
              <w:t>.</w:t>
            </w:r>
          </w:p>
        </w:tc>
      </w:tr>
      <w:tr w:rsidR="00084EF3" w:rsidRPr="00A26DF9" w:rsidTr="00757380">
        <w:tc>
          <w:tcPr>
            <w:tcW w:w="816" w:type="dxa"/>
          </w:tcPr>
          <w:p w:rsidR="00084EF3" w:rsidRPr="00A35C40" w:rsidRDefault="00084EF3" w:rsidP="003130F3">
            <w:pPr>
              <w:autoSpaceDE w:val="0"/>
              <w:autoSpaceDN w:val="0"/>
              <w:adjustRightInd w:val="0"/>
              <w:spacing w:after="200" w:line="276" w:lineRule="auto"/>
              <w:rPr>
                <w:color w:val="000000"/>
                <w:sz w:val="22"/>
                <w:szCs w:val="22"/>
              </w:rPr>
            </w:pPr>
            <w:r w:rsidRPr="00A35C40">
              <w:rPr>
                <w:color w:val="000000"/>
                <w:sz w:val="22"/>
                <w:szCs w:val="22"/>
              </w:rPr>
              <w:t>1.3</w:t>
            </w:r>
          </w:p>
        </w:tc>
        <w:tc>
          <w:tcPr>
            <w:tcW w:w="2598" w:type="dxa"/>
          </w:tcPr>
          <w:p w:rsidR="00084EF3" w:rsidRPr="00A35C40" w:rsidRDefault="00084EF3" w:rsidP="00A35C40">
            <w:pPr>
              <w:autoSpaceDE w:val="0"/>
              <w:autoSpaceDN w:val="0"/>
              <w:adjustRightInd w:val="0"/>
              <w:rPr>
                <w:color w:val="000000"/>
                <w:sz w:val="22"/>
                <w:szCs w:val="22"/>
              </w:rPr>
            </w:pPr>
            <w:r w:rsidRPr="00A35C40">
              <w:rPr>
                <w:color w:val="000000"/>
                <w:sz w:val="22"/>
                <w:szCs w:val="22"/>
              </w:rPr>
              <w:t>Основные задачи</w:t>
            </w:r>
          </w:p>
        </w:tc>
        <w:tc>
          <w:tcPr>
            <w:tcW w:w="7386" w:type="dxa"/>
          </w:tcPr>
          <w:p w:rsidR="00084EF3" w:rsidRPr="00A35C40" w:rsidRDefault="00084EF3" w:rsidP="00A35C40">
            <w:pPr>
              <w:pStyle w:val="1"/>
              <w:spacing w:before="0" w:after="0"/>
              <w:rPr>
                <w:color w:val="000000"/>
                <w:spacing w:val="0"/>
                <w:sz w:val="22"/>
                <w:szCs w:val="22"/>
              </w:rPr>
            </w:pPr>
            <w:r w:rsidRPr="00A35C40">
              <w:rPr>
                <w:color w:val="000000"/>
                <w:spacing w:val="0"/>
                <w:sz w:val="22"/>
                <w:szCs w:val="22"/>
              </w:rPr>
              <w:t>1.3.1 обеспечение безопасности и надежности теплоснабжения потребителей в соответствии с требованиями технических регламентов;</w:t>
            </w:r>
          </w:p>
          <w:p w:rsidR="00084EF3" w:rsidRPr="00A35C40" w:rsidRDefault="00084EF3" w:rsidP="00A35C40">
            <w:pPr>
              <w:pStyle w:val="1"/>
              <w:spacing w:before="0" w:after="0"/>
              <w:rPr>
                <w:color w:val="000000"/>
                <w:spacing w:val="0"/>
                <w:sz w:val="22"/>
                <w:szCs w:val="22"/>
              </w:rPr>
            </w:pPr>
            <w:r w:rsidRPr="00A35C40">
              <w:rPr>
                <w:color w:val="000000"/>
                <w:spacing w:val="0"/>
                <w:sz w:val="22"/>
                <w:szCs w:val="22"/>
              </w:rPr>
              <w:t>1.3.2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084EF3" w:rsidRPr="00A35C40" w:rsidRDefault="00084EF3" w:rsidP="00A35C40">
            <w:pPr>
              <w:pStyle w:val="1"/>
              <w:spacing w:before="0" w:after="0"/>
              <w:rPr>
                <w:color w:val="000000"/>
                <w:spacing w:val="0"/>
                <w:sz w:val="22"/>
                <w:szCs w:val="22"/>
              </w:rPr>
            </w:pPr>
            <w:r w:rsidRPr="00A35C40">
              <w:rPr>
                <w:color w:val="000000"/>
                <w:spacing w:val="0"/>
                <w:sz w:val="22"/>
                <w:szCs w:val="22"/>
              </w:rPr>
              <w:t>1.3.3 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E50DD4" w:rsidRPr="00A35C40" w:rsidRDefault="00084EF3" w:rsidP="00A35C40">
            <w:pPr>
              <w:pStyle w:val="1"/>
              <w:spacing w:before="0" w:after="0"/>
              <w:rPr>
                <w:color w:val="000000"/>
                <w:spacing w:val="0"/>
                <w:sz w:val="22"/>
                <w:szCs w:val="22"/>
              </w:rPr>
            </w:pPr>
            <w:r w:rsidRPr="00A35C40">
              <w:rPr>
                <w:color w:val="000000"/>
                <w:spacing w:val="0"/>
                <w:sz w:val="22"/>
                <w:szCs w:val="22"/>
              </w:rPr>
              <w:t>1.3.4 соблюдение баланса экономических интересов теплоснабжающих организаций и интересов потребителей;</w:t>
            </w:r>
          </w:p>
          <w:p w:rsidR="00E50DD4" w:rsidRPr="00A35C40" w:rsidRDefault="00E50DD4" w:rsidP="00A35C40">
            <w:pPr>
              <w:pStyle w:val="1"/>
              <w:spacing w:before="0" w:after="0"/>
              <w:rPr>
                <w:color w:val="000000"/>
                <w:spacing w:val="0"/>
                <w:sz w:val="22"/>
                <w:szCs w:val="22"/>
              </w:rPr>
            </w:pPr>
            <w:r w:rsidRPr="00A35C40">
              <w:rPr>
                <w:color w:val="000000"/>
                <w:spacing w:val="0"/>
                <w:sz w:val="22"/>
                <w:szCs w:val="22"/>
              </w:rPr>
              <w:t xml:space="preserve">1.3.5 </w:t>
            </w:r>
            <w:r w:rsidR="00084EF3" w:rsidRPr="00A35C40">
              <w:rPr>
                <w:color w:val="000000"/>
                <w:spacing w:val="0"/>
                <w:sz w:val="22"/>
                <w:szCs w:val="22"/>
              </w:rPr>
              <w:t>минимизация затрат на теплоснабжение в расчете на каждого потребителя в долгосрочной перспективе;</w:t>
            </w:r>
          </w:p>
          <w:p w:rsidR="00E50DD4" w:rsidRPr="00A35C40" w:rsidRDefault="00E50DD4" w:rsidP="00A35C40">
            <w:pPr>
              <w:pStyle w:val="1"/>
              <w:spacing w:before="0" w:after="0"/>
              <w:rPr>
                <w:color w:val="000000"/>
                <w:spacing w:val="0"/>
                <w:sz w:val="22"/>
                <w:szCs w:val="22"/>
              </w:rPr>
            </w:pPr>
            <w:r w:rsidRPr="00A35C40">
              <w:rPr>
                <w:color w:val="000000"/>
                <w:spacing w:val="0"/>
                <w:sz w:val="22"/>
                <w:szCs w:val="22"/>
              </w:rPr>
              <w:t xml:space="preserve">1.3.6 </w:t>
            </w:r>
            <w:r w:rsidR="00084EF3" w:rsidRPr="00A35C40">
              <w:rPr>
                <w:color w:val="000000"/>
                <w:spacing w:val="0"/>
                <w:sz w:val="22"/>
                <w:szCs w:val="22"/>
              </w:rPr>
              <w:t>обеспечение недискриминационных и стабильных условий осуществления предпринимательской деятельности в сфере теплоснабжения;</w:t>
            </w:r>
          </w:p>
          <w:p w:rsidR="00084EF3" w:rsidRPr="00A35C40" w:rsidRDefault="00E50DD4" w:rsidP="00A35C40">
            <w:pPr>
              <w:pStyle w:val="1"/>
              <w:spacing w:before="0" w:after="0"/>
              <w:rPr>
                <w:color w:val="000000"/>
                <w:spacing w:val="0"/>
                <w:sz w:val="22"/>
                <w:szCs w:val="22"/>
              </w:rPr>
            </w:pPr>
            <w:r w:rsidRPr="00A35C40">
              <w:rPr>
                <w:color w:val="000000"/>
                <w:spacing w:val="0"/>
                <w:sz w:val="22"/>
                <w:szCs w:val="22"/>
              </w:rPr>
              <w:t xml:space="preserve">1.3.7 </w:t>
            </w:r>
            <w:r w:rsidR="00084EF3" w:rsidRPr="00A35C40">
              <w:rPr>
                <w:color w:val="000000"/>
                <w:spacing w:val="0"/>
                <w:sz w:val="22"/>
                <w:szCs w:val="22"/>
              </w:rPr>
              <w:t xml:space="preserve">согласованность схемы теплоснабжения с иными программами </w:t>
            </w:r>
            <w:r w:rsidR="00084EF3" w:rsidRPr="00A35C40">
              <w:rPr>
                <w:color w:val="000000"/>
                <w:spacing w:val="0"/>
                <w:sz w:val="22"/>
                <w:szCs w:val="22"/>
              </w:rPr>
              <w:lastRenderedPageBreak/>
              <w:t>развития сетей инженерно-технического обеспечения и Генеральным планом развития г. Пе</w:t>
            </w:r>
            <w:r w:rsidRPr="00A35C40">
              <w:rPr>
                <w:color w:val="000000"/>
                <w:spacing w:val="0"/>
                <w:sz w:val="22"/>
                <w:szCs w:val="22"/>
              </w:rPr>
              <w:t>трозаводск</w:t>
            </w:r>
            <w:r w:rsidR="00EC2D4F" w:rsidRPr="00A35C40">
              <w:rPr>
                <w:color w:val="000000"/>
                <w:spacing w:val="0"/>
                <w:sz w:val="22"/>
                <w:szCs w:val="22"/>
              </w:rPr>
              <w:t>а</w:t>
            </w:r>
            <w:r w:rsidR="00460585" w:rsidRPr="00A35C40">
              <w:rPr>
                <w:color w:val="000000"/>
                <w:spacing w:val="0"/>
                <w:sz w:val="22"/>
                <w:szCs w:val="22"/>
              </w:rPr>
              <w:t>;</w:t>
            </w:r>
          </w:p>
          <w:p w:rsidR="00084EF3" w:rsidRPr="00A35C40" w:rsidRDefault="00460585" w:rsidP="00A35C40">
            <w:pPr>
              <w:pStyle w:val="1"/>
              <w:spacing w:before="0" w:after="0"/>
              <w:rPr>
                <w:color w:val="000000"/>
                <w:spacing w:val="0"/>
                <w:sz w:val="22"/>
                <w:szCs w:val="22"/>
                <w:lang w:eastAsia="en-US"/>
              </w:rPr>
            </w:pPr>
            <w:r w:rsidRPr="00A35C40">
              <w:rPr>
                <w:color w:val="000000"/>
                <w:spacing w:val="0"/>
                <w:sz w:val="22"/>
                <w:szCs w:val="22"/>
              </w:rPr>
              <w:t xml:space="preserve">1.3.8 рассмотрение нескольких вариантов развития системы теплоснабжения </w:t>
            </w:r>
            <w:r w:rsidR="00EC2D4F" w:rsidRPr="00A35C40">
              <w:rPr>
                <w:color w:val="000000"/>
                <w:spacing w:val="0"/>
                <w:sz w:val="22"/>
                <w:szCs w:val="22"/>
              </w:rPr>
              <w:t xml:space="preserve">г. </w:t>
            </w:r>
            <w:r w:rsidRPr="00A35C40">
              <w:rPr>
                <w:color w:val="000000"/>
                <w:spacing w:val="0"/>
                <w:sz w:val="22"/>
                <w:szCs w:val="22"/>
              </w:rPr>
              <w:t>Петрозаводска.</w:t>
            </w:r>
          </w:p>
        </w:tc>
      </w:tr>
      <w:tr w:rsidR="005F118E" w:rsidRPr="00A26DF9" w:rsidTr="00757380">
        <w:tc>
          <w:tcPr>
            <w:tcW w:w="816" w:type="dxa"/>
          </w:tcPr>
          <w:p w:rsidR="005F118E" w:rsidRPr="00A35C40" w:rsidRDefault="005F118E" w:rsidP="003130F3">
            <w:pPr>
              <w:autoSpaceDE w:val="0"/>
              <w:autoSpaceDN w:val="0"/>
              <w:adjustRightInd w:val="0"/>
              <w:spacing w:after="200" w:line="276" w:lineRule="auto"/>
              <w:rPr>
                <w:color w:val="000000"/>
                <w:sz w:val="22"/>
                <w:szCs w:val="22"/>
              </w:rPr>
            </w:pPr>
            <w:r w:rsidRPr="00A35C40">
              <w:rPr>
                <w:color w:val="000000"/>
                <w:sz w:val="22"/>
                <w:szCs w:val="22"/>
              </w:rPr>
              <w:lastRenderedPageBreak/>
              <w:t>1.</w:t>
            </w:r>
            <w:r w:rsidR="00E50DD4" w:rsidRPr="00A35C40">
              <w:rPr>
                <w:color w:val="000000"/>
                <w:sz w:val="22"/>
                <w:szCs w:val="22"/>
              </w:rPr>
              <w:t>4</w:t>
            </w:r>
          </w:p>
          <w:p w:rsidR="005F118E" w:rsidRPr="00A35C40" w:rsidRDefault="005F118E" w:rsidP="003130F3">
            <w:pPr>
              <w:autoSpaceDE w:val="0"/>
              <w:autoSpaceDN w:val="0"/>
              <w:adjustRightInd w:val="0"/>
              <w:spacing w:after="200" w:line="276" w:lineRule="auto"/>
              <w:rPr>
                <w:color w:val="000000"/>
                <w:sz w:val="22"/>
                <w:szCs w:val="22"/>
              </w:rPr>
            </w:pPr>
          </w:p>
        </w:tc>
        <w:tc>
          <w:tcPr>
            <w:tcW w:w="2598" w:type="dxa"/>
          </w:tcPr>
          <w:p w:rsidR="005F118E" w:rsidRPr="00A35C40" w:rsidRDefault="005F118E" w:rsidP="00A35C40">
            <w:pPr>
              <w:autoSpaceDE w:val="0"/>
              <w:autoSpaceDN w:val="0"/>
              <w:adjustRightInd w:val="0"/>
              <w:rPr>
                <w:color w:val="000000"/>
                <w:sz w:val="22"/>
                <w:szCs w:val="22"/>
              </w:rPr>
            </w:pPr>
            <w:r w:rsidRPr="00A35C40">
              <w:rPr>
                <w:color w:val="000000"/>
                <w:sz w:val="22"/>
                <w:szCs w:val="22"/>
              </w:rPr>
              <w:t>Наименование объектов, включаемых в схему</w:t>
            </w:r>
          </w:p>
          <w:p w:rsidR="005F118E" w:rsidRPr="00A35C40" w:rsidRDefault="005F118E" w:rsidP="00A35C40">
            <w:pPr>
              <w:autoSpaceDE w:val="0"/>
              <w:autoSpaceDN w:val="0"/>
              <w:adjustRightInd w:val="0"/>
              <w:rPr>
                <w:color w:val="000000"/>
                <w:sz w:val="22"/>
                <w:szCs w:val="22"/>
              </w:rPr>
            </w:pPr>
            <w:r w:rsidRPr="00A35C40">
              <w:rPr>
                <w:color w:val="000000"/>
                <w:sz w:val="22"/>
                <w:szCs w:val="22"/>
              </w:rPr>
              <w:t>теплоснабжения</w:t>
            </w:r>
          </w:p>
        </w:tc>
        <w:tc>
          <w:tcPr>
            <w:tcW w:w="7386" w:type="dxa"/>
          </w:tcPr>
          <w:p w:rsidR="005F118E" w:rsidRPr="00A35C40" w:rsidRDefault="005F118E" w:rsidP="00A35C40">
            <w:pPr>
              <w:autoSpaceDE w:val="0"/>
              <w:autoSpaceDN w:val="0"/>
              <w:adjustRightInd w:val="0"/>
              <w:jc w:val="both"/>
              <w:rPr>
                <w:color w:val="000000"/>
                <w:sz w:val="22"/>
                <w:szCs w:val="22"/>
              </w:rPr>
            </w:pPr>
            <w:r w:rsidRPr="00A35C40">
              <w:rPr>
                <w:color w:val="000000"/>
                <w:sz w:val="22"/>
                <w:szCs w:val="22"/>
              </w:rPr>
              <w:t>Системы теплоснабжения г</w:t>
            </w:r>
            <w:r w:rsidR="0024128B" w:rsidRPr="00A35C40">
              <w:rPr>
                <w:color w:val="000000"/>
                <w:sz w:val="22"/>
                <w:szCs w:val="22"/>
              </w:rPr>
              <w:t>.</w:t>
            </w:r>
            <w:r w:rsidRPr="00A35C40">
              <w:rPr>
                <w:color w:val="000000"/>
                <w:sz w:val="22"/>
                <w:szCs w:val="22"/>
              </w:rPr>
              <w:t xml:space="preserve"> </w:t>
            </w:r>
            <w:r w:rsidR="0024128B" w:rsidRPr="00A35C40">
              <w:rPr>
                <w:color w:val="000000"/>
                <w:sz w:val="22"/>
                <w:szCs w:val="22"/>
              </w:rPr>
              <w:t>Петрозаводск</w:t>
            </w:r>
            <w:r w:rsidR="00EC2D4F" w:rsidRPr="00A35C40">
              <w:rPr>
                <w:color w:val="000000"/>
                <w:sz w:val="22"/>
                <w:szCs w:val="22"/>
              </w:rPr>
              <w:t>а</w:t>
            </w:r>
            <w:r w:rsidRPr="00A35C40">
              <w:rPr>
                <w:color w:val="000000"/>
                <w:sz w:val="22"/>
                <w:szCs w:val="22"/>
              </w:rPr>
              <w:t>, включая все существующие и проектируемые: источники теплоснабжения; магистральные и распределительные тепловые сети; насосные станции, центральные и индивидуальные тепловые пункты.</w:t>
            </w:r>
          </w:p>
        </w:tc>
      </w:tr>
      <w:tr w:rsidR="005F118E" w:rsidRPr="00A26DF9" w:rsidTr="00757380">
        <w:tc>
          <w:tcPr>
            <w:tcW w:w="816" w:type="dxa"/>
          </w:tcPr>
          <w:p w:rsidR="005F118E" w:rsidRPr="00A35C40" w:rsidRDefault="005F118E" w:rsidP="002D1B29">
            <w:pPr>
              <w:autoSpaceDE w:val="0"/>
              <w:autoSpaceDN w:val="0"/>
              <w:adjustRightInd w:val="0"/>
              <w:spacing w:after="200" w:line="276" w:lineRule="auto"/>
              <w:rPr>
                <w:color w:val="000000"/>
                <w:sz w:val="22"/>
                <w:szCs w:val="22"/>
              </w:rPr>
            </w:pPr>
            <w:r w:rsidRPr="00A35C40">
              <w:rPr>
                <w:color w:val="000000"/>
                <w:sz w:val="22"/>
                <w:szCs w:val="22"/>
              </w:rPr>
              <w:t>1.</w:t>
            </w:r>
            <w:r w:rsidR="002D1B29" w:rsidRPr="00A35C40">
              <w:rPr>
                <w:color w:val="000000"/>
                <w:sz w:val="22"/>
                <w:szCs w:val="22"/>
              </w:rPr>
              <w:t>5</w:t>
            </w:r>
          </w:p>
        </w:tc>
        <w:tc>
          <w:tcPr>
            <w:tcW w:w="2598" w:type="dxa"/>
          </w:tcPr>
          <w:p w:rsidR="005F118E" w:rsidRPr="00A35C40" w:rsidRDefault="005F118E" w:rsidP="00A35C40">
            <w:pPr>
              <w:autoSpaceDE w:val="0"/>
              <w:autoSpaceDN w:val="0"/>
              <w:adjustRightInd w:val="0"/>
              <w:rPr>
                <w:color w:val="000000"/>
                <w:sz w:val="22"/>
                <w:szCs w:val="22"/>
              </w:rPr>
            </w:pPr>
            <w:r w:rsidRPr="00A35C40">
              <w:rPr>
                <w:color w:val="000000"/>
                <w:sz w:val="22"/>
                <w:szCs w:val="22"/>
              </w:rPr>
              <w:t xml:space="preserve">Местонахождение объектов </w:t>
            </w:r>
          </w:p>
        </w:tc>
        <w:tc>
          <w:tcPr>
            <w:tcW w:w="7386" w:type="dxa"/>
          </w:tcPr>
          <w:p w:rsidR="005F118E" w:rsidRPr="00A35C40" w:rsidRDefault="005F118E" w:rsidP="00A35C40">
            <w:pPr>
              <w:autoSpaceDE w:val="0"/>
              <w:autoSpaceDN w:val="0"/>
              <w:adjustRightInd w:val="0"/>
              <w:jc w:val="both"/>
              <w:rPr>
                <w:color w:val="000000"/>
                <w:sz w:val="22"/>
                <w:szCs w:val="22"/>
              </w:rPr>
            </w:pPr>
            <w:proofErr w:type="gramStart"/>
            <w:r w:rsidRPr="00A35C40">
              <w:rPr>
                <w:color w:val="000000"/>
                <w:sz w:val="22"/>
                <w:szCs w:val="22"/>
              </w:rPr>
              <w:t>Административные границы г</w:t>
            </w:r>
            <w:r w:rsidR="00EC2D4F" w:rsidRPr="00A35C40">
              <w:rPr>
                <w:color w:val="000000"/>
                <w:sz w:val="22"/>
                <w:szCs w:val="22"/>
              </w:rPr>
              <w:t>.</w:t>
            </w:r>
            <w:r w:rsidRPr="00A35C40">
              <w:rPr>
                <w:color w:val="000000"/>
                <w:sz w:val="22"/>
                <w:szCs w:val="22"/>
              </w:rPr>
              <w:t xml:space="preserve"> </w:t>
            </w:r>
            <w:r w:rsidR="0024128B" w:rsidRPr="00A35C40">
              <w:rPr>
                <w:color w:val="000000"/>
                <w:sz w:val="22"/>
                <w:szCs w:val="22"/>
              </w:rPr>
              <w:t>Петрозаводска в границах Петрозаводского городского округа (районы МО «Город Петрозаводск»:</w:t>
            </w:r>
            <w:proofErr w:type="gramEnd"/>
            <w:r w:rsidR="0024128B" w:rsidRPr="00A35C40">
              <w:rPr>
                <w:color w:val="000000"/>
                <w:sz w:val="22"/>
                <w:szCs w:val="22"/>
              </w:rPr>
              <w:t xml:space="preserve"> Тепличный, </w:t>
            </w:r>
            <w:proofErr w:type="spellStart"/>
            <w:r w:rsidR="0024128B" w:rsidRPr="00A35C40">
              <w:rPr>
                <w:color w:val="000000"/>
                <w:sz w:val="22"/>
                <w:szCs w:val="22"/>
              </w:rPr>
              <w:t>Томицы</w:t>
            </w:r>
            <w:proofErr w:type="spellEnd"/>
            <w:r w:rsidR="0024128B" w:rsidRPr="00A35C40">
              <w:rPr>
                <w:color w:val="000000"/>
                <w:sz w:val="22"/>
                <w:szCs w:val="22"/>
              </w:rPr>
              <w:t xml:space="preserve">, Пески, </w:t>
            </w:r>
            <w:proofErr w:type="spellStart"/>
            <w:r w:rsidR="0024128B" w:rsidRPr="00A35C40">
              <w:rPr>
                <w:color w:val="000000"/>
                <w:sz w:val="22"/>
                <w:szCs w:val="22"/>
              </w:rPr>
              <w:t>Сулажгора</w:t>
            </w:r>
            <w:proofErr w:type="spellEnd"/>
            <w:r w:rsidR="0024128B" w:rsidRPr="00A35C40">
              <w:rPr>
                <w:color w:val="000000"/>
                <w:sz w:val="22"/>
                <w:szCs w:val="22"/>
              </w:rPr>
              <w:t xml:space="preserve">, Рыбка, Пятый поселок, Первомайский, Октябрьский, Перевалка, Центр, </w:t>
            </w:r>
            <w:proofErr w:type="spellStart"/>
            <w:r w:rsidR="0024128B" w:rsidRPr="00A35C40">
              <w:rPr>
                <w:color w:val="000000"/>
                <w:sz w:val="22"/>
                <w:szCs w:val="22"/>
              </w:rPr>
              <w:t>Голиковка</w:t>
            </w:r>
            <w:proofErr w:type="spellEnd"/>
            <w:proofErr w:type="gramStart"/>
            <w:r w:rsidR="0024128B" w:rsidRPr="00A35C40">
              <w:rPr>
                <w:color w:val="000000"/>
                <w:sz w:val="22"/>
                <w:szCs w:val="22"/>
              </w:rPr>
              <w:t xml:space="preserve"> ,</w:t>
            </w:r>
            <w:proofErr w:type="gramEnd"/>
            <w:r w:rsidR="0024128B" w:rsidRPr="00A35C40">
              <w:rPr>
                <w:color w:val="000000"/>
                <w:sz w:val="22"/>
                <w:szCs w:val="22"/>
              </w:rPr>
              <w:t xml:space="preserve"> </w:t>
            </w:r>
            <w:proofErr w:type="spellStart"/>
            <w:r w:rsidR="0024128B" w:rsidRPr="00A35C40">
              <w:rPr>
                <w:color w:val="000000"/>
                <w:sz w:val="22"/>
                <w:szCs w:val="22"/>
              </w:rPr>
              <w:t>Зарека</w:t>
            </w:r>
            <w:proofErr w:type="spellEnd"/>
            <w:r w:rsidR="0024128B" w:rsidRPr="00A35C40">
              <w:rPr>
                <w:color w:val="000000"/>
                <w:sz w:val="22"/>
                <w:szCs w:val="22"/>
              </w:rPr>
              <w:t xml:space="preserve">, </w:t>
            </w:r>
            <w:proofErr w:type="spellStart"/>
            <w:r w:rsidR="0024128B" w:rsidRPr="00A35C40">
              <w:rPr>
                <w:color w:val="000000"/>
                <w:sz w:val="22"/>
                <w:szCs w:val="22"/>
              </w:rPr>
              <w:t>Древлянка</w:t>
            </w:r>
            <w:proofErr w:type="spellEnd"/>
            <w:r w:rsidR="0024128B" w:rsidRPr="00A35C40">
              <w:rPr>
                <w:color w:val="000000"/>
                <w:sz w:val="22"/>
                <w:szCs w:val="22"/>
              </w:rPr>
              <w:t xml:space="preserve">, </w:t>
            </w:r>
            <w:proofErr w:type="spellStart"/>
            <w:r w:rsidR="0024128B" w:rsidRPr="00A35C40">
              <w:rPr>
                <w:color w:val="000000"/>
                <w:sz w:val="22"/>
                <w:szCs w:val="22"/>
              </w:rPr>
              <w:t>Кукковка</w:t>
            </w:r>
            <w:proofErr w:type="spellEnd"/>
            <w:r w:rsidR="0024128B" w:rsidRPr="00A35C40">
              <w:rPr>
                <w:color w:val="000000"/>
                <w:sz w:val="22"/>
                <w:szCs w:val="22"/>
              </w:rPr>
              <w:t>, Ключевая)</w:t>
            </w:r>
          </w:p>
        </w:tc>
      </w:tr>
      <w:tr w:rsidR="007C11CF" w:rsidRPr="00A26DF9" w:rsidTr="00757380">
        <w:tc>
          <w:tcPr>
            <w:tcW w:w="816" w:type="dxa"/>
          </w:tcPr>
          <w:p w:rsidR="007C11CF" w:rsidRPr="00A35C40" w:rsidRDefault="007C11CF" w:rsidP="00460585">
            <w:pPr>
              <w:autoSpaceDE w:val="0"/>
              <w:autoSpaceDN w:val="0"/>
              <w:adjustRightInd w:val="0"/>
              <w:spacing w:after="200" w:line="276" w:lineRule="auto"/>
              <w:rPr>
                <w:color w:val="000000"/>
                <w:sz w:val="22"/>
                <w:szCs w:val="22"/>
              </w:rPr>
            </w:pPr>
            <w:r w:rsidRPr="00A35C40">
              <w:rPr>
                <w:color w:val="000000"/>
                <w:sz w:val="22"/>
                <w:szCs w:val="22"/>
              </w:rPr>
              <w:t>1.6</w:t>
            </w:r>
          </w:p>
        </w:tc>
        <w:tc>
          <w:tcPr>
            <w:tcW w:w="2598" w:type="dxa"/>
          </w:tcPr>
          <w:p w:rsidR="007C11CF" w:rsidRPr="00A35C40" w:rsidRDefault="007C11CF" w:rsidP="00A35C40">
            <w:pPr>
              <w:autoSpaceDE w:val="0"/>
              <w:autoSpaceDN w:val="0"/>
              <w:adjustRightInd w:val="0"/>
              <w:rPr>
                <w:color w:val="000000"/>
                <w:sz w:val="22"/>
                <w:szCs w:val="22"/>
              </w:rPr>
            </w:pPr>
            <w:r w:rsidRPr="00A35C40">
              <w:rPr>
                <w:color w:val="000000"/>
                <w:sz w:val="22"/>
                <w:szCs w:val="22"/>
              </w:rPr>
              <w:t>Характеристика объектов</w:t>
            </w:r>
          </w:p>
        </w:tc>
        <w:tc>
          <w:tcPr>
            <w:tcW w:w="7386" w:type="dxa"/>
          </w:tcPr>
          <w:p w:rsidR="00EC2D4F" w:rsidRPr="00A35C40" w:rsidRDefault="00EC2D4F" w:rsidP="00A35C40">
            <w:pPr>
              <w:pStyle w:val="16"/>
              <w:shd w:val="clear" w:color="auto" w:fill="auto"/>
              <w:tabs>
                <w:tab w:val="left" w:leader="dot" w:pos="4382"/>
              </w:tabs>
              <w:spacing w:before="0" w:line="240" w:lineRule="auto"/>
              <w:ind w:left="100" w:firstLine="0"/>
              <w:jc w:val="both"/>
              <w:rPr>
                <w:color w:val="000000"/>
                <w:sz w:val="22"/>
                <w:szCs w:val="22"/>
              </w:rPr>
            </w:pPr>
            <w:r w:rsidRPr="00A35C40">
              <w:rPr>
                <w:color w:val="000000"/>
                <w:sz w:val="22"/>
                <w:szCs w:val="22"/>
              </w:rPr>
              <w:t xml:space="preserve">Заполнение данного пункта осуществляется </w:t>
            </w:r>
            <w:r w:rsidR="00104DDC" w:rsidRPr="00A35C40">
              <w:rPr>
                <w:color w:val="000000"/>
                <w:sz w:val="22"/>
                <w:szCs w:val="22"/>
              </w:rPr>
              <w:t>Исполнителем</w:t>
            </w:r>
            <w:r w:rsidRPr="00A35C40">
              <w:rPr>
                <w:color w:val="000000"/>
                <w:sz w:val="22"/>
                <w:szCs w:val="22"/>
              </w:rPr>
              <w:t xml:space="preserve"> в ходе сбора исходных данных.</w:t>
            </w:r>
          </w:p>
        </w:tc>
      </w:tr>
      <w:tr w:rsidR="00EC2D4F" w:rsidRPr="00A26DF9" w:rsidTr="00757380">
        <w:tc>
          <w:tcPr>
            <w:tcW w:w="816" w:type="dxa"/>
          </w:tcPr>
          <w:p w:rsidR="00EC2D4F" w:rsidRPr="00A35C40" w:rsidRDefault="00EC2D4F" w:rsidP="008E0390">
            <w:pPr>
              <w:autoSpaceDE w:val="0"/>
              <w:autoSpaceDN w:val="0"/>
              <w:adjustRightInd w:val="0"/>
              <w:spacing w:after="200" w:line="276" w:lineRule="auto"/>
              <w:rPr>
                <w:color w:val="000000"/>
                <w:sz w:val="22"/>
                <w:szCs w:val="22"/>
              </w:rPr>
            </w:pPr>
            <w:r w:rsidRPr="00A35C40">
              <w:rPr>
                <w:color w:val="000000"/>
                <w:sz w:val="22"/>
                <w:szCs w:val="22"/>
              </w:rPr>
              <w:t>1.7</w:t>
            </w:r>
          </w:p>
        </w:tc>
        <w:tc>
          <w:tcPr>
            <w:tcW w:w="2598" w:type="dxa"/>
          </w:tcPr>
          <w:p w:rsidR="00EC2D4F" w:rsidRPr="00A35C40" w:rsidRDefault="00EC2D4F" w:rsidP="00A35C40">
            <w:pPr>
              <w:autoSpaceDE w:val="0"/>
              <w:autoSpaceDN w:val="0"/>
              <w:adjustRightInd w:val="0"/>
              <w:rPr>
                <w:color w:val="000000"/>
                <w:sz w:val="22"/>
                <w:szCs w:val="22"/>
              </w:rPr>
            </w:pPr>
            <w:r w:rsidRPr="00A35C40">
              <w:rPr>
                <w:color w:val="000000"/>
                <w:sz w:val="22"/>
                <w:szCs w:val="22"/>
              </w:rPr>
              <w:t>Этапы работы</w:t>
            </w:r>
          </w:p>
        </w:tc>
        <w:tc>
          <w:tcPr>
            <w:tcW w:w="7386" w:type="dxa"/>
          </w:tcPr>
          <w:p w:rsidR="00EC2D4F" w:rsidRPr="00A35C40" w:rsidRDefault="00EC2D4F" w:rsidP="00A35C40">
            <w:pPr>
              <w:autoSpaceDE w:val="0"/>
              <w:autoSpaceDN w:val="0"/>
              <w:adjustRightInd w:val="0"/>
              <w:jc w:val="both"/>
              <w:rPr>
                <w:color w:val="000000"/>
                <w:sz w:val="22"/>
                <w:szCs w:val="22"/>
              </w:rPr>
            </w:pPr>
            <w:r w:rsidRPr="00A35C40">
              <w:rPr>
                <w:color w:val="000000"/>
                <w:sz w:val="22"/>
                <w:szCs w:val="22"/>
              </w:rPr>
              <w:t>Устанавливаются в Приложении №2 к Договору</w:t>
            </w:r>
          </w:p>
        </w:tc>
      </w:tr>
      <w:tr w:rsidR="005F118E" w:rsidRPr="00A26DF9" w:rsidTr="00757380">
        <w:tc>
          <w:tcPr>
            <w:tcW w:w="816" w:type="dxa"/>
          </w:tcPr>
          <w:p w:rsidR="005F118E" w:rsidRPr="00A35C40" w:rsidRDefault="005F118E" w:rsidP="008E0390">
            <w:pPr>
              <w:autoSpaceDE w:val="0"/>
              <w:autoSpaceDN w:val="0"/>
              <w:adjustRightInd w:val="0"/>
              <w:spacing w:after="200" w:line="276" w:lineRule="auto"/>
              <w:rPr>
                <w:color w:val="000000"/>
                <w:sz w:val="22"/>
                <w:szCs w:val="22"/>
              </w:rPr>
            </w:pPr>
            <w:r w:rsidRPr="00A35C40">
              <w:rPr>
                <w:color w:val="000000"/>
                <w:sz w:val="22"/>
                <w:szCs w:val="22"/>
              </w:rPr>
              <w:t>1.</w:t>
            </w:r>
            <w:r w:rsidR="008E0390" w:rsidRPr="00A35C40">
              <w:rPr>
                <w:color w:val="000000"/>
                <w:sz w:val="22"/>
                <w:szCs w:val="22"/>
              </w:rPr>
              <w:t>8</w:t>
            </w:r>
          </w:p>
        </w:tc>
        <w:tc>
          <w:tcPr>
            <w:tcW w:w="2598" w:type="dxa"/>
          </w:tcPr>
          <w:p w:rsidR="005F118E" w:rsidRPr="00A35C40" w:rsidRDefault="005F118E" w:rsidP="00A35C40">
            <w:pPr>
              <w:autoSpaceDE w:val="0"/>
              <w:autoSpaceDN w:val="0"/>
              <w:adjustRightInd w:val="0"/>
              <w:rPr>
                <w:color w:val="000000"/>
                <w:sz w:val="22"/>
                <w:szCs w:val="22"/>
              </w:rPr>
            </w:pPr>
            <w:r w:rsidRPr="00A35C40">
              <w:rPr>
                <w:color w:val="000000"/>
                <w:sz w:val="22"/>
                <w:szCs w:val="22"/>
              </w:rPr>
              <w:t>Содержание работы</w:t>
            </w:r>
          </w:p>
          <w:p w:rsidR="005F118E" w:rsidRPr="00A35C40" w:rsidRDefault="005F118E" w:rsidP="00A35C40">
            <w:pPr>
              <w:autoSpaceDE w:val="0"/>
              <w:autoSpaceDN w:val="0"/>
              <w:adjustRightInd w:val="0"/>
              <w:rPr>
                <w:color w:val="000000"/>
                <w:sz w:val="22"/>
                <w:szCs w:val="22"/>
              </w:rPr>
            </w:pPr>
          </w:p>
        </w:tc>
        <w:tc>
          <w:tcPr>
            <w:tcW w:w="7386" w:type="dxa"/>
          </w:tcPr>
          <w:p w:rsidR="004E0C5C" w:rsidRPr="00A35C40" w:rsidRDefault="004E0C5C" w:rsidP="00A35C40">
            <w:pPr>
              <w:autoSpaceDE w:val="0"/>
              <w:autoSpaceDN w:val="0"/>
              <w:adjustRightInd w:val="0"/>
              <w:jc w:val="both"/>
              <w:rPr>
                <w:color w:val="000000"/>
                <w:sz w:val="22"/>
                <w:szCs w:val="22"/>
              </w:rPr>
            </w:pPr>
            <w:r w:rsidRPr="00A35C40">
              <w:rPr>
                <w:color w:val="000000"/>
                <w:sz w:val="22"/>
                <w:szCs w:val="22"/>
              </w:rPr>
              <w:t xml:space="preserve">Содержание </w:t>
            </w:r>
            <w:r w:rsidR="00EC2D4F" w:rsidRPr="00A35C40">
              <w:rPr>
                <w:color w:val="000000"/>
                <w:sz w:val="22"/>
                <w:szCs w:val="22"/>
              </w:rPr>
              <w:t xml:space="preserve">Схемы </w:t>
            </w:r>
            <w:r w:rsidRPr="00A35C40">
              <w:rPr>
                <w:color w:val="000000"/>
                <w:sz w:val="22"/>
                <w:szCs w:val="22"/>
              </w:rPr>
              <w:t>теплоснабжения города Петрозаводска должно удовлетворять требованиям Постановления Правительства РФ №154 от 22.02.2012 г.</w:t>
            </w:r>
            <w:r w:rsidR="00EC2D4F" w:rsidRPr="00A35C40">
              <w:rPr>
                <w:color w:val="000000"/>
                <w:sz w:val="22"/>
                <w:szCs w:val="22"/>
              </w:rPr>
              <w:t xml:space="preserve"> и быть достаточным для утверждения Схемы в установленном законодательством РФ порядке.</w:t>
            </w:r>
          </w:p>
          <w:p w:rsidR="00CC2CCC" w:rsidRPr="00A35C40" w:rsidRDefault="004E0C5C" w:rsidP="00A35C40">
            <w:pPr>
              <w:autoSpaceDE w:val="0"/>
              <w:autoSpaceDN w:val="0"/>
              <w:adjustRightInd w:val="0"/>
              <w:jc w:val="both"/>
              <w:rPr>
                <w:color w:val="000000"/>
                <w:sz w:val="22"/>
                <w:szCs w:val="22"/>
              </w:rPr>
            </w:pPr>
            <w:r w:rsidRPr="00A35C40">
              <w:rPr>
                <w:color w:val="000000"/>
                <w:sz w:val="22"/>
                <w:szCs w:val="22"/>
              </w:rPr>
              <w:t xml:space="preserve">Работа </w:t>
            </w:r>
            <w:r w:rsidR="00CC2CCC" w:rsidRPr="00A35C40">
              <w:rPr>
                <w:color w:val="000000"/>
                <w:sz w:val="22"/>
                <w:szCs w:val="22"/>
              </w:rPr>
              <w:t>должна состоять из следующих разделов и обосновывающих</w:t>
            </w:r>
            <w:r w:rsidRPr="00A35C40">
              <w:rPr>
                <w:color w:val="000000"/>
                <w:sz w:val="22"/>
                <w:szCs w:val="22"/>
              </w:rPr>
              <w:t xml:space="preserve"> </w:t>
            </w:r>
            <w:r w:rsidR="00CC2CCC" w:rsidRPr="00A35C40">
              <w:rPr>
                <w:color w:val="000000"/>
                <w:sz w:val="22"/>
                <w:szCs w:val="22"/>
              </w:rPr>
              <w:t>их материалов, объединенных в книги и тома:</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 xml:space="preserve">1. Перспективное потребление тепловой мощности и тепловой энергии на цели теплоснабжения в административных границах города </w:t>
            </w:r>
            <w:r w:rsidR="00FB46A5" w:rsidRPr="00A35C40">
              <w:rPr>
                <w:color w:val="000000"/>
                <w:sz w:val="22"/>
                <w:szCs w:val="22"/>
              </w:rPr>
              <w:t xml:space="preserve">Петрозаводска </w:t>
            </w:r>
            <w:r w:rsidRPr="00A35C40">
              <w:rPr>
                <w:color w:val="000000"/>
                <w:sz w:val="22"/>
                <w:szCs w:val="22"/>
              </w:rPr>
              <w:t xml:space="preserve">на период </w:t>
            </w:r>
            <w:r w:rsidR="00FB46A5" w:rsidRPr="00A35C40">
              <w:rPr>
                <w:color w:val="000000"/>
                <w:sz w:val="22"/>
                <w:szCs w:val="22"/>
              </w:rPr>
              <w:t>до 20</w:t>
            </w:r>
            <w:r w:rsidR="001D174F" w:rsidRPr="001D174F">
              <w:rPr>
                <w:color w:val="000000"/>
                <w:sz w:val="22"/>
                <w:szCs w:val="22"/>
              </w:rPr>
              <w:t>29</w:t>
            </w:r>
            <w:r w:rsidR="00FB46A5" w:rsidRPr="00A35C40">
              <w:rPr>
                <w:color w:val="000000"/>
                <w:sz w:val="22"/>
                <w:szCs w:val="22"/>
              </w:rPr>
              <w:t xml:space="preserve"> года. </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2. Существующее положение в сфере производства, передачи и потребления тепловой энергии для целей теплоснабжения.</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 xml:space="preserve">3. Электронная модель системы теплоснабжения города </w:t>
            </w:r>
            <w:r w:rsidR="004E0C5C" w:rsidRPr="00A35C40">
              <w:rPr>
                <w:color w:val="000000"/>
                <w:sz w:val="22"/>
                <w:szCs w:val="22"/>
              </w:rPr>
              <w:t xml:space="preserve">Петрозаводска (с </w:t>
            </w:r>
            <w:r w:rsidR="004E0C5C" w:rsidRPr="00A35C40">
              <w:rPr>
                <w:color w:val="000000"/>
                <w:sz w:val="22"/>
                <w:szCs w:val="22"/>
              </w:rPr>
              <w:lastRenderedPageBreak/>
              <w:t>учетом перспективы развития до 20</w:t>
            </w:r>
            <w:r w:rsidR="001D174F" w:rsidRPr="001D174F">
              <w:rPr>
                <w:color w:val="000000"/>
                <w:sz w:val="22"/>
                <w:szCs w:val="22"/>
              </w:rPr>
              <w:t>29</w:t>
            </w:r>
            <w:r w:rsidR="004E0C5C" w:rsidRPr="00A35C40">
              <w:rPr>
                <w:color w:val="000000"/>
                <w:sz w:val="22"/>
                <w:szCs w:val="22"/>
              </w:rPr>
              <w:t xml:space="preserve"> года)</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4. Перспективные балансы тепловой мощности источников тепловой энергии и тепловой нагрузки.</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 xml:space="preserve">5. Перспективные балансы производительности водоподготовительных установок и максимального потребления теплоносителя </w:t>
            </w:r>
            <w:proofErr w:type="spellStart"/>
            <w:r w:rsidRPr="00A35C40">
              <w:rPr>
                <w:color w:val="000000"/>
                <w:sz w:val="22"/>
                <w:szCs w:val="22"/>
              </w:rPr>
              <w:t>теплопотребляющими</w:t>
            </w:r>
            <w:proofErr w:type="spellEnd"/>
            <w:r w:rsidRPr="00A35C40">
              <w:rPr>
                <w:color w:val="000000"/>
                <w:sz w:val="22"/>
                <w:szCs w:val="22"/>
              </w:rPr>
              <w:t xml:space="preserve"> установками потребителей, в том числе в аварийных режимах.</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6. Предложения по новому строительству, реконструкции и техническому перевооружению источников тепловой энергии.</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7. Предложения по новому строительству и реконструкции тепловых сетей и сооружений на них.</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8. Перспективные топливные балансы.</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9. О</w:t>
            </w:r>
            <w:r w:rsidR="004E0C5C" w:rsidRPr="00A35C40">
              <w:rPr>
                <w:color w:val="000000"/>
                <w:sz w:val="22"/>
                <w:szCs w:val="22"/>
              </w:rPr>
              <w:t>ценка надежности теплоснабжения.</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10. Обоснование инвестиций в новое строительство, реконструкцию и техническое перевооружение источников и тепловых сетей в системах теплоснабжения города</w:t>
            </w:r>
            <w:r w:rsidR="004E0C5C" w:rsidRPr="00A35C40">
              <w:rPr>
                <w:color w:val="000000"/>
                <w:sz w:val="22"/>
                <w:szCs w:val="22"/>
              </w:rPr>
              <w:t xml:space="preserve"> Петрозаводска.</w:t>
            </w:r>
          </w:p>
          <w:p w:rsidR="00CC2CCC" w:rsidRPr="00A35C40" w:rsidRDefault="00CC2CCC" w:rsidP="00A35C40">
            <w:pPr>
              <w:autoSpaceDE w:val="0"/>
              <w:autoSpaceDN w:val="0"/>
              <w:adjustRightInd w:val="0"/>
              <w:jc w:val="both"/>
              <w:rPr>
                <w:color w:val="000000"/>
                <w:sz w:val="22"/>
                <w:szCs w:val="22"/>
              </w:rPr>
            </w:pPr>
            <w:r w:rsidRPr="00A35C40">
              <w:rPr>
                <w:color w:val="000000"/>
                <w:sz w:val="22"/>
                <w:szCs w:val="22"/>
              </w:rPr>
              <w:t>11. Решение об определении единой теплоснабжающей организации (организаций)</w:t>
            </w:r>
            <w:r w:rsidR="004E0C5C" w:rsidRPr="00A35C40">
              <w:rPr>
                <w:color w:val="000000"/>
                <w:sz w:val="22"/>
                <w:szCs w:val="22"/>
              </w:rPr>
              <w:t>.</w:t>
            </w:r>
          </w:p>
          <w:p w:rsidR="00EB58EC" w:rsidRPr="00A35C40" w:rsidRDefault="00EB58EC" w:rsidP="00A35C40">
            <w:pPr>
              <w:autoSpaceDE w:val="0"/>
              <w:autoSpaceDN w:val="0"/>
              <w:adjustRightInd w:val="0"/>
              <w:jc w:val="both"/>
              <w:rPr>
                <w:color w:val="000000"/>
                <w:sz w:val="22"/>
                <w:szCs w:val="22"/>
              </w:rPr>
            </w:pPr>
            <w:r w:rsidRPr="00A35C40">
              <w:rPr>
                <w:color w:val="000000"/>
                <w:sz w:val="22"/>
                <w:szCs w:val="22"/>
              </w:rPr>
              <w:t>12. Решение о распределении тепловой нагрузки между источниками тепловой энергии.</w:t>
            </w:r>
          </w:p>
          <w:p w:rsidR="00EB58EC" w:rsidRPr="00A35C40" w:rsidRDefault="00EB58EC" w:rsidP="00A35C40">
            <w:pPr>
              <w:autoSpaceDE w:val="0"/>
              <w:autoSpaceDN w:val="0"/>
              <w:adjustRightInd w:val="0"/>
              <w:jc w:val="both"/>
              <w:rPr>
                <w:color w:val="000000"/>
                <w:sz w:val="22"/>
                <w:szCs w:val="22"/>
              </w:rPr>
            </w:pPr>
            <w:r w:rsidRPr="00A35C40">
              <w:rPr>
                <w:color w:val="000000"/>
                <w:sz w:val="22"/>
                <w:szCs w:val="22"/>
              </w:rPr>
              <w:t>13. Определение организации, уполномоченной на эксплуатацию бесхозяйных тепловых сетей.</w:t>
            </w:r>
          </w:p>
          <w:p w:rsidR="00EB58EC" w:rsidRPr="00A35C40" w:rsidRDefault="00EB58EC" w:rsidP="00A35C40">
            <w:pPr>
              <w:autoSpaceDE w:val="0"/>
              <w:autoSpaceDN w:val="0"/>
              <w:adjustRightInd w:val="0"/>
              <w:jc w:val="both"/>
              <w:rPr>
                <w:color w:val="000000"/>
                <w:sz w:val="22"/>
                <w:szCs w:val="22"/>
              </w:rPr>
            </w:pPr>
            <w:r w:rsidRPr="00A35C40">
              <w:rPr>
                <w:color w:val="000000"/>
                <w:sz w:val="22"/>
                <w:szCs w:val="22"/>
              </w:rPr>
              <w:t>14</w:t>
            </w:r>
            <w:r w:rsidR="004E0C5C" w:rsidRPr="00A35C40">
              <w:rPr>
                <w:color w:val="000000"/>
                <w:sz w:val="22"/>
                <w:szCs w:val="22"/>
              </w:rPr>
              <w:t xml:space="preserve">. Оценка воздействия </w:t>
            </w:r>
            <w:r w:rsidR="00A35C40">
              <w:rPr>
                <w:color w:val="000000"/>
                <w:sz w:val="22"/>
                <w:szCs w:val="22"/>
              </w:rPr>
              <w:t>объектов</w:t>
            </w:r>
            <w:r w:rsidR="004E0C5C" w:rsidRPr="00A35C40">
              <w:rPr>
                <w:color w:val="000000"/>
                <w:sz w:val="22"/>
                <w:szCs w:val="22"/>
              </w:rPr>
              <w:t xml:space="preserve"> теплоснабжения на окружающую среду.</w:t>
            </w:r>
          </w:p>
        </w:tc>
      </w:tr>
      <w:tr w:rsidR="005F118E" w:rsidRPr="00A26DF9" w:rsidTr="00757380">
        <w:tc>
          <w:tcPr>
            <w:tcW w:w="816" w:type="dxa"/>
          </w:tcPr>
          <w:p w:rsidR="005F118E" w:rsidRPr="00A35C40" w:rsidRDefault="005F118E" w:rsidP="007F2DE5">
            <w:pPr>
              <w:autoSpaceDE w:val="0"/>
              <w:autoSpaceDN w:val="0"/>
              <w:adjustRightInd w:val="0"/>
              <w:spacing w:after="200" w:line="276" w:lineRule="auto"/>
              <w:rPr>
                <w:color w:val="000000"/>
                <w:sz w:val="22"/>
                <w:szCs w:val="22"/>
              </w:rPr>
            </w:pPr>
            <w:r w:rsidRPr="00A35C40">
              <w:rPr>
                <w:color w:val="000000"/>
                <w:sz w:val="22"/>
                <w:szCs w:val="22"/>
              </w:rPr>
              <w:lastRenderedPageBreak/>
              <w:t>1.</w:t>
            </w:r>
            <w:r w:rsidR="007F2DE5" w:rsidRPr="00A35C40">
              <w:rPr>
                <w:color w:val="000000"/>
                <w:sz w:val="22"/>
                <w:szCs w:val="22"/>
              </w:rPr>
              <w:t>7</w:t>
            </w:r>
          </w:p>
        </w:tc>
        <w:tc>
          <w:tcPr>
            <w:tcW w:w="2598" w:type="dxa"/>
          </w:tcPr>
          <w:p w:rsidR="005F118E" w:rsidRPr="00A35C40" w:rsidRDefault="005F118E" w:rsidP="00A35C40">
            <w:pPr>
              <w:autoSpaceDE w:val="0"/>
              <w:autoSpaceDN w:val="0"/>
              <w:adjustRightInd w:val="0"/>
              <w:rPr>
                <w:color w:val="000000"/>
                <w:sz w:val="22"/>
                <w:szCs w:val="22"/>
              </w:rPr>
            </w:pPr>
            <w:r w:rsidRPr="00A35C40">
              <w:rPr>
                <w:color w:val="000000"/>
                <w:sz w:val="22"/>
                <w:szCs w:val="22"/>
              </w:rPr>
              <w:t>Срок выполнения работы</w:t>
            </w:r>
          </w:p>
        </w:tc>
        <w:tc>
          <w:tcPr>
            <w:tcW w:w="7386" w:type="dxa"/>
          </w:tcPr>
          <w:p w:rsidR="005F118E" w:rsidRPr="00A35C40" w:rsidRDefault="00C36633" w:rsidP="00A35C40">
            <w:pPr>
              <w:autoSpaceDE w:val="0"/>
              <w:autoSpaceDN w:val="0"/>
              <w:adjustRightInd w:val="0"/>
              <w:jc w:val="both"/>
              <w:rPr>
                <w:rFonts w:eastAsiaTheme="minorHAnsi"/>
                <w:color w:val="000000"/>
                <w:sz w:val="22"/>
                <w:szCs w:val="22"/>
                <w:lang w:eastAsia="en-US"/>
              </w:rPr>
            </w:pPr>
            <w:r w:rsidRPr="00A35C40">
              <w:rPr>
                <w:color w:val="000000"/>
                <w:sz w:val="22"/>
                <w:szCs w:val="22"/>
              </w:rPr>
              <w:t xml:space="preserve">Срок разработки схемы теплоснабжения </w:t>
            </w:r>
            <w:r w:rsidR="004C1190" w:rsidRPr="00A35C40">
              <w:rPr>
                <w:color w:val="000000"/>
                <w:sz w:val="22"/>
                <w:szCs w:val="22"/>
              </w:rPr>
              <w:t xml:space="preserve">определен </w:t>
            </w:r>
            <w:r w:rsidR="00757ABF" w:rsidRPr="00A35C40">
              <w:rPr>
                <w:color w:val="000000"/>
                <w:sz w:val="22"/>
                <w:szCs w:val="22"/>
              </w:rPr>
              <w:t xml:space="preserve"> Приложени</w:t>
            </w:r>
            <w:r w:rsidR="004C1190" w:rsidRPr="00A35C40">
              <w:rPr>
                <w:color w:val="000000"/>
                <w:sz w:val="22"/>
                <w:szCs w:val="22"/>
              </w:rPr>
              <w:t>ем</w:t>
            </w:r>
            <w:r w:rsidR="00757ABF" w:rsidRPr="00A35C40">
              <w:rPr>
                <w:color w:val="000000"/>
                <w:sz w:val="22"/>
                <w:szCs w:val="22"/>
              </w:rPr>
              <w:t xml:space="preserve"> №2 к Договору</w:t>
            </w:r>
            <w:r w:rsidR="00E0698B" w:rsidRPr="00A35C40">
              <w:rPr>
                <w:color w:val="000000"/>
                <w:sz w:val="22"/>
                <w:szCs w:val="22"/>
              </w:rPr>
              <w:t xml:space="preserve">. Схема теплоснабжения разрабатывается на 15 лет, с разбивкой по каждому году </w:t>
            </w:r>
            <w:proofErr w:type="gramStart"/>
            <w:r w:rsidR="00E0698B" w:rsidRPr="00A35C40">
              <w:rPr>
                <w:color w:val="000000"/>
                <w:sz w:val="22"/>
                <w:szCs w:val="22"/>
              </w:rPr>
              <w:t>в первые</w:t>
            </w:r>
            <w:proofErr w:type="gramEnd"/>
            <w:r w:rsidR="00E0698B" w:rsidRPr="00A35C40">
              <w:rPr>
                <w:color w:val="000000"/>
                <w:sz w:val="22"/>
                <w:szCs w:val="22"/>
              </w:rPr>
              <w:t xml:space="preserve"> 5 лет, далее по 5-летним периодам.</w:t>
            </w:r>
          </w:p>
        </w:tc>
      </w:tr>
      <w:tr w:rsidR="005F118E" w:rsidRPr="00A26DF9" w:rsidTr="003130F3">
        <w:tc>
          <w:tcPr>
            <w:tcW w:w="10800" w:type="dxa"/>
            <w:gridSpan w:val="3"/>
          </w:tcPr>
          <w:p w:rsidR="005F118E" w:rsidRPr="00A35C40" w:rsidRDefault="005F118E" w:rsidP="00A35C40">
            <w:pPr>
              <w:autoSpaceDE w:val="0"/>
              <w:autoSpaceDN w:val="0"/>
              <w:adjustRightInd w:val="0"/>
              <w:rPr>
                <w:color w:val="000000"/>
                <w:sz w:val="22"/>
                <w:szCs w:val="22"/>
              </w:rPr>
            </w:pPr>
            <w:r w:rsidRPr="00A35C40">
              <w:rPr>
                <w:color w:val="000000"/>
                <w:sz w:val="22"/>
                <w:szCs w:val="22"/>
              </w:rPr>
              <w:t>2. Состав, содержание и виды работ по установленным разделам схемы теплоснабжения</w:t>
            </w:r>
          </w:p>
        </w:tc>
      </w:tr>
      <w:tr w:rsidR="002717CD" w:rsidRPr="00A26DF9" w:rsidTr="00757380">
        <w:tc>
          <w:tcPr>
            <w:tcW w:w="816" w:type="dxa"/>
          </w:tcPr>
          <w:p w:rsidR="002717CD" w:rsidRPr="00A35C40" w:rsidRDefault="002717CD" w:rsidP="00757380">
            <w:pPr>
              <w:autoSpaceDE w:val="0"/>
              <w:autoSpaceDN w:val="0"/>
              <w:adjustRightInd w:val="0"/>
              <w:spacing w:after="200" w:line="276" w:lineRule="auto"/>
              <w:jc w:val="both"/>
              <w:rPr>
                <w:color w:val="000000"/>
                <w:sz w:val="22"/>
                <w:szCs w:val="22"/>
              </w:rPr>
            </w:pPr>
            <w:r w:rsidRPr="00A35C40">
              <w:rPr>
                <w:color w:val="000000"/>
                <w:sz w:val="22"/>
                <w:szCs w:val="22"/>
              </w:rPr>
              <w:t>2.1</w:t>
            </w:r>
          </w:p>
        </w:tc>
        <w:tc>
          <w:tcPr>
            <w:tcW w:w="2598" w:type="dxa"/>
          </w:tcPr>
          <w:p w:rsidR="002717CD" w:rsidRPr="00A35C40" w:rsidRDefault="002717CD" w:rsidP="00A35C40">
            <w:pPr>
              <w:autoSpaceDE w:val="0"/>
              <w:autoSpaceDN w:val="0"/>
              <w:adjustRightInd w:val="0"/>
              <w:rPr>
                <w:color w:val="000000"/>
                <w:sz w:val="22"/>
                <w:szCs w:val="22"/>
              </w:rPr>
            </w:pPr>
            <w:r w:rsidRPr="00A35C40">
              <w:rPr>
                <w:color w:val="000000"/>
                <w:sz w:val="22"/>
                <w:szCs w:val="22"/>
              </w:rPr>
              <w:t>Раздел 1. Перспективное</w:t>
            </w:r>
          </w:p>
          <w:p w:rsidR="002717CD" w:rsidRPr="00A35C40" w:rsidRDefault="002717CD" w:rsidP="00A35C40">
            <w:pPr>
              <w:autoSpaceDE w:val="0"/>
              <w:autoSpaceDN w:val="0"/>
              <w:adjustRightInd w:val="0"/>
              <w:rPr>
                <w:color w:val="000000"/>
                <w:sz w:val="22"/>
                <w:szCs w:val="22"/>
              </w:rPr>
            </w:pPr>
            <w:r w:rsidRPr="00A35C40">
              <w:rPr>
                <w:color w:val="000000"/>
                <w:sz w:val="22"/>
                <w:szCs w:val="22"/>
              </w:rPr>
              <w:t>потребление тепловой мощности и тепловой энергии на цели</w:t>
            </w:r>
          </w:p>
          <w:p w:rsidR="002717CD" w:rsidRPr="00A35C40" w:rsidRDefault="002717CD" w:rsidP="00A35C40">
            <w:pPr>
              <w:autoSpaceDE w:val="0"/>
              <w:autoSpaceDN w:val="0"/>
              <w:adjustRightInd w:val="0"/>
              <w:rPr>
                <w:color w:val="000000"/>
                <w:sz w:val="22"/>
                <w:szCs w:val="22"/>
              </w:rPr>
            </w:pPr>
            <w:r w:rsidRPr="00A35C40">
              <w:rPr>
                <w:color w:val="000000"/>
                <w:sz w:val="22"/>
                <w:szCs w:val="22"/>
              </w:rPr>
              <w:t xml:space="preserve">теплоснабжения </w:t>
            </w:r>
            <w:proofErr w:type="gramStart"/>
            <w:r w:rsidRPr="00A35C40">
              <w:rPr>
                <w:color w:val="000000"/>
                <w:sz w:val="22"/>
                <w:szCs w:val="22"/>
              </w:rPr>
              <w:t>в</w:t>
            </w:r>
            <w:proofErr w:type="gramEnd"/>
          </w:p>
          <w:p w:rsidR="002717CD" w:rsidRPr="00A35C40" w:rsidRDefault="002717CD" w:rsidP="00A35C40">
            <w:pPr>
              <w:autoSpaceDE w:val="0"/>
              <w:autoSpaceDN w:val="0"/>
              <w:adjustRightInd w:val="0"/>
              <w:rPr>
                <w:color w:val="000000"/>
                <w:sz w:val="22"/>
                <w:szCs w:val="22"/>
              </w:rPr>
            </w:pPr>
            <w:r w:rsidRPr="00A35C40">
              <w:rPr>
                <w:color w:val="000000"/>
                <w:sz w:val="22"/>
                <w:szCs w:val="22"/>
              </w:rPr>
              <w:t xml:space="preserve">административных </w:t>
            </w:r>
            <w:proofErr w:type="gramStart"/>
            <w:r w:rsidRPr="00A35C40">
              <w:rPr>
                <w:color w:val="000000"/>
                <w:sz w:val="22"/>
                <w:szCs w:val="22"/>
              </w:rPr>
              <w:t>границах</w:t>
            </w:r>
            <w:proofErr w:type="gramEnd"/>
          </w:p>
          <w:p w:rsidR="002717CD" w:rsidRPr="00A35C40" w:rsidRDefault="002717CD" w:rsidP="00A35C40">
            <w:pPr>
              <w:autoSpaceDE w:val="0"/>
              <w:autoSpaceDN w:val="0"/>
              <w:adjustRightInd w:val="0"/>
              <w:rPr>
                <w:color w:val="000000"/>
                <w:sz w:val="22"/>
                <w:szCs w:val="22"/>
              </w:rPr>
            </w:pPr>
            <w:r w:rsidRPr="00A35C40">
              <w:rPr>
                <w:color w:val="000000"/>
                <w:sz w:val="22"/>
                <w:szCs w:val="22"/>
              </w:rPr>
              <w:t>города Петрозаводска на период до 20</w:t>
            </w:r>
            <w:r w:rsidR="001D174F" w:rsidRPr="001D174F">
              <w:rPr>
                <w:color w:val="000000"/>
                <w:sz w:val="22"/>
                <w:szCs w:val="22"/>
              </w:rPr>
              <w:t>29</w:t>
            </w:r>
            <w:r w:rsidRPr="00A35C40">
              <w:rPr>
                <w:color w:val="000000"/>
                <w:sz w:val="22"/>
                <w:szCs w:val="22"/>
              </w:rPr>
              <w:t xml:space="preserve"> года</w:t>
            </w:r>
          </w:p>
          <w:p w:rsidR="002717CD" w:rsidRPr="00A35C40" w:rsidRDefault="002717CD" w:rsidP="00A35C40">
            <w:pPr>
              <w:autoSpaceDE w:val="0"/>
              <w:autoSpaceDN w:val="0"/>
              <w:adjustRightInd w:val="0"/>
              <w:rPr>
                <w:color w:val="000000"/>
                <w:sz w:val="22"/>
                <w:szCs w:val="22"/>
              </w:rPr>
            </w:pPr>
          </w:p>
          <w:p w:rsidR="002717CD" w:rsidRPr="00A35C40" w:rsidRDefault="002717CD" w:rsidP="00A35C40">
            <w:pPr>
              <w:autoSpaceDE w:val="0"/>
              <w:autoSpaceDN w:val="0"/>
              <w:adjustRightInd w:val="0"/>
              <w:rPr>
                <w:color w:val="000000"/>
                <w:sz w:val="22"/>
                <w:szCs w:val="22"/>
              </w:rPr>
            </w:pPr>
          </w:p>
        </w:tc>
        <w:tc>
          <w:tcPr>
            <w:tcW w:w="7386" w:type="dxa"/>
          </w:tcPr>
          <w:p w:rsidR="00E32D63" w:rsidRPr="00A35C40" w:rsidRDefault="00E32D63" w:rsidP="00A35C40">
            <w:pPr>
              <w:autoSpaceDE w:val="0"/>
              <w:autoSpaceDN w:val="0"/>
              <w:adjustRightInd w:val="0"/>
              <w:jc w:val="both"/>
              <w:rPr>
                <w:color w:val="000000"/>
                <w:sz w:val="22"/>
                <w:szCs w:val="22"/>
              </w:rPr>
            </w:pPr>
            <w:r w:rsidRPr="00A35C40">
              <w:rPr>
                <w:color w:val="000000"/>
                <w:sz w:val="22"/>
                <w:szCs w:val="22"/>
              </w:rPr>
              <w:t>Данный раздел должен содержать следующие виды работ:</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2.1.1. Выбор и обоснование структуры расчетных элементов территориального деления в административных границах города Петрозаводска. </w:t>
            </w:r>
            <w:r w:rsidR="00E32D63" w:rsidRPr="00A35C40">
              <w:rPr>
                <w:color w:val="000000"/>
                <w:sz w:val="22"/>
                <w:szCs w:val="22"/>
              </w:rPr>
              <w:t>За базовую структуру расчетных элементов территориального деления принять сетку утвержденных кварталов, установленных Генеральным планом г. Петрозаводска. Ввести индивидуальные коды установленных элементов территориального деления. Обеспечить возможность дальнейшего деления расчетных элементов на более мелкие элементы территориального деления для организации уточнения планов реализации Генерального плана в процессе его актуализации</w:t>
            </w:r>
            <w:r w:rsidR="004F5BBD" w:rsidRPr="00A35C40">
              <w:rPr>
                <w:color w:val="000000"/>
                <w:sz w:val="22"/>
                <w:szCs w:val="22"/>
              </w:rPr>
              <w:t xml:space="preserve"> и в процессе актуализации Схемы</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2.1.2. Утверждение структуры элементов территориального деления, принятой для целей разработки Схемы теплоснабжения.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2.1.3. В </w:t>
            </w:r>
            <w:proofErr w:type="gramStart"/>
            <w:r w:rsidRPr="00A35C40">
              <w:rPr>
                <w:color w:val="000000"/>
                <w:sz w:val="22"/>
                <w:szCs w:val="22"/>
              </w:rPr>
              <w:t>каждом</w:t>
            </w:r>
            <w:proofErr w:type="gramEnd"/>
            <w:r w:rsidRPr="00A35C40">
              <w:rPr>
                <w:color w:val="000000"/>
                <w:sz w:val="22"/>
                <w:szCs w:val="22"/>
              </w:rPr>
              <w:t xml:space="preserve"> элементе территориального деления осуществить адресную привязку существующих объектов теплопотребления с разграничением их по категориям потребителей, принятым в теплоснабжающих организациях города Петрозаводска с приведением их к единому образцу.</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2.1.4. Для каждого существующего объекта теплопотребления установить (описать, принять по </w:t>
            </w:r>
            <w:r w:rsidR="00736C67" w:rsidRPr="00A35C40">
              <w:rPr>
                <w:color w:val="000000"/>
                <w:sz w:val="22"/>
                <w:szCs w:val="22"/>
              </w:rPr>
              <w:t xml:space="preserve">существующим </w:t>
            </w:r>
            <w:r w:rsidRPr="00A35C40">
              <w:rPr>
                <w:color w:val="000000"/>
                <w:sz w:val="22"/>
                <w:szCs w:val="22"/>
              </w:rPr>
              <w:t>абонентским базам данных и другой существующей технической документации) следующий перечень:</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2.1.4.1. Для жилищных и общественных объектов теплопотребления: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общая площадь - м</w:t>
            </w:r>
            <w:proofErr w:type="gramStart"/>
            <w:r w:rsidRPr="00A35C40">
              <w:rPr>
                <w:color w:val="000000"/>
                <w:sz w:val="22"/>
                <w:szCs w:val="22"/>
              </w:rPr>
              <w:t>2</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общая жилая площадь - м</w:t>
            </w:r>
            <w:proofErr w:type="gramStart"/>
            <w:r w:rsidRPr="00A35C40">
              <w:rPr>
                <w:color w:val="000000"/>
                <w:sz w:val="22"/>
                <w:szCs w:val="22"/>
              </w:rPr>
              <w:t>2</w:t>
            </w:r>
            <w:proofErr w:type="gramEnd"/>
            <w:r w:rsidRPr="00A35C40">
              <w:rPr>
                <w:color w:val="000000"/>
                <w:sz w:val="22"/>
                <w:szCs w:val="22"/>
              </w:rPr>
              <w:t>;</w:t>
            </w:r>
          </w:p>
          <w:p w:rsidR="004662AC" w:rsidRPr="00A35C40" w:rsidRDefault="002717CD" w:rsidP="00A35C40">
            <w:pPr>
              <w:autoSpaceDE w:val="0"/>
              <w:autoSpaceDN w:val="0"/>
              <w:adjustRightInd w:val="0"/>
              <w:jc w:val="both"/>
              <w:rPr>
                <w:color w:val="000000"/>
                <w:sz w:val="22"/>
                <w:szCs w:val="22"/>
                <w:lang w:val="en-US"/>
              </w:rPr>
            </w:pPr>
            <w:r w:rsidRPr="00A35C40">
              <w:rPr>
                <w:color w:val="000000"/>
                <w:sz w:val="22"/>
                <w:szCs w:val="22"/>
              </w:rPr>
              <w:t xml:space="preserve">• арендуемая </w:t>
            </w:r>
            <w:r w:rsidR="00E55CDA" w:rsidRPr="00A35C40">
              <w:rPr>
                <w:color w:val="000000"/>
                <w:sz w:val="22"/>
                <w:szCs w:val="22"/>
              </w:rPr>
              <w:t xml:space="preserve">(нежилая) </w:t>
            </w:r>
            <w:r w:rsidRPr="00A35C40">
              <w:rPr>
                <w:color w:val="000000"/>
                <w:sz w:val="22"/>
                <w:szCs w:val="22"/>
              </w:rPr>
              <w:t>площадь - м</w:t>
            </w:r>
            <w:proofErr w:type="gramStart"/>
            <w:r w:rsidRPr="00A35C40">
              <w:rPr>
                <w:color w:val="000000"/>
                <w:sz w:val="22"/>
                <w:szCs w:val="22"/>
              </w:rPr>
              <w:t>2</w:t>
            </w:r>
            <w:proofErr w:type="gramEnd"/>
            <w:r w:rsidRPr="00A35C40">
              <w:rPr>
                <w:color w:val="000000"/>
                <w:sz w:val="22"/>
                <w:szCs w:val="22"/>
              </w:rPr>
              <w:t>;</w:t>
            </w:r>
          </w:p>
          <w:p w:rsidR="004662AC" w:rsidRPr="00A35C40" w:rsidRDefault="008742B5" w:rsidP="00A35C40">
            <w:pPr>
              <w:pStyle w:val="a5"/>
              <w:numPr>
                <w:ilvl w:val="0"/>
                <w:numId w:val="14"/>
              </w:numPr>
              <w:autoSpaceDE w:val="0"/>
              <w:autoSpaceDN w:val="0"/>
              <w:adjustRightInd w:val="0"/>
              <w:ind w:left="0" w:hanging="110"/>
              <w:jc w:val="both"/>
              <w:rPr>
                <w:color w:val="000000"/>
                <w:sz w:val="22"/>
                <w:szCs w:val="22"/>
                <w:lang w:val="en-US"/>
              </w:rPr>
            </w:pPr>
            <w:r w:rsidRPr="00A35C40">
              <w:rPr>
                <w:color w:val="000000"/>
                <w:sz w:val="22"/>
                <w:szCs w:val="22"/>
                <w:lang w:val="en-US"/>
              </w:rPr>
              <w:t xml:space="preserve"> </w:t>
            </w:r>
            <w:r w:rsidR="004662AC" w:rsidRPr="00A35C40">
              <w:rPr>
                <w:color w:val="000000"/>
                <w:sz w:val="22"/>
                <w:szCs w:val="22"/>
              </w:rPr>
              <w:t xml:space="preserve">площадь общедомового имущества - </w:t>
            </w:r>
            <w:r w:rsidRPr="00A35C40">
              <w:rPr>
                <w:color w:val="000000"/>
                <w:sz w:val="22"/>
                <w:szCs w:val="22"/>
              </w:rPr>
              <w:t>м</w:t>
            </w:r>
            <w:proofErr w:type="gramStart"/>
            <w:r w:rsidRPr="00A35C40">
              <w:rPr>
                <w:color w:val="000000"/>
                <w:sz w:val="22"/>
                <w:szCs w:val="22"/>
              </w:rPr>
              <w:t>2</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этажность здания</w:t>
            </w:r>
            <w:r w:rsidR="008742B5"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договорная и фактическая максимальная тепловая нагрузка отопления в горячей воде – Гкал/</w:t>
            </w:r>
            <w:proofErr w:type="gramStart"/>
            <w:r w:rsidRPr="00A35C40">
              <w:rPr>
                <w:color w:val="000000"/>
                <w:sz w:val="22"/>
                <w:szCs w:val="22"/>
              </w:rPr>
              <w:t>ч</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договорная тепловая нагрузка горячего водоснабжения (максимально-часовая и средняя за сутки максимального водопотребления) – Гкал/</w:t>
            </w:r>
            <w:proofErr w:type="gramStart"/>
            <w:r w:rsidRPr="00A35C40">
              <w:rPr>
                <w:color w:val="000000"/>
                <w:sz w:val="22"/>
                <w:szCs w:val="22"/>
              </w:rPr>
              <w:t>ч</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договорная и фактическая максимальная тепловая нагрузка вентиляции – Гкал/</w:t>
            </w:r>
            <w:proofErr w:type="gramStart"/>
            <w:r w:rsidRPr="00A35C40">
              <w:rPr>
                <w:color w:val="000000"/>
                <w:sz w:val="22"/>
                <w:szCs w:val="22"/>
              </w:rPr>
              <w:t>ч</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тип </w:t>
            </w:r>
            <w:proofErr w:type="gramStart"/>
            <w:r w:rsidRPr="00A35C40">
              <w:rPr>
                <w:color w:val="000000"/>
                <w:sz w:val="22"/>
                <w:szCs w:val="22"/>
              </w:rPr>
              <w:t>присоединения установки отопления объекта теплопотребления</w:t>
            </w:r>
            <w:proofErr w:type="gramEnd"/>
            <w:r w:rsidRPr="00A35C40">
              <w:rPr>
                <w:color w:val="000000"/>
                <w:sz w:val="22"/>
                <w:szCs w:val="22"/>
              </w:rPr>
              <w:t xml:space="preserve"> к тепловым сетям;</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тип присоединения установки горячего водоснабжения к тепловым сетям;</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тип присоединения установки вентиляции к тепловым сетям;</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высотная отметка размещения объекта теплопотребления - </w:t>
            </w:r>
            <w:proofErr w:type="gramStart"/>
            <w:r w:rsidRPr="00A35C40">
              <w:rPr>
                <w:color w:val="000000"/>
                <w:sz w:val="22"/>
                <w:szCs w:val="22"/>
              </w:rPr>
              <w:t>м</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2.1.4.2. Для производственных объектов теплопотребления: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договорные и фактические максимальные тепловые нагрузки в паре и горячей воде – Гкал/</w:t>
            </w:r>
            <w:proofErr w:type="gramStart"/>
            <w:r w:rsidRPr="00A35C40">
              <w:rPr>
                <w:color w:val="000000"/>
                <w:sz w:val="22"/>
                <w:szCs w:val="22"/>
              </w:rPr>
              <w:t>ч</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возврат конденсата;</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графики суточного теплопотребления с выделением потребления на отопление, вентиляцию, горячее водоснабжения и технологию;</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описание типа присоединения объектов теплопотребления к тепловым сетям общего пользования.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2.1.5. В </w:t>
            </w:r>
            <w:proofErr w:type="gramStart"/>
            <w:r w:rsidRPr="00A35C40">
              <w:rPr>
                <w:color w:val="000000"/>
                <w:sz w:val="22"/>
                <w:szCs w:val="22"/>
              </w:rPr>
              <w:t>каждом</w:t>
            </w:r>
            <w:proofErr w:type="gramEnd"/>
            <w:r w:rsidRPr="00A35C40">
              <w:rPr>
                <w:color w:val="000000"/>
                <w:sz w:val="22"/>
                <w:szCs w:val="22"/>
              </w:rPr>
              <w:t xml:space="preserve"> элементе территориального деления сформировать общую тепловую нагрузку существующих объектов теплопотребления с разделением по видам теплопотребления с учетом сопоставления с базами данным сбытовых отделов и подразделений теплоснабжающих организаций г. Петрозаводска.</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2.1.6. В </w:t>
            </w:r>
            <w:proofErr w:type="gramStart"/>
            <w:r w:rsidRPr="00A35C40">
              <w:rPr>
                <w:color w:val="000000"/>
                <w:sz w:val="22"/>
                <w:szCs w:val="22"/>
              </w:rPr>
              <w:t>каждом</w:t>
            </w:r>
            <w:proofErr w:type="gramEnd"/>
            <w:r w:rsidRPr="00A35C40">
              <w:rPr>
                <w:color w:val="000000"/>
                <w:sz w:val="22"/>
                <w:szCs w:val="22"/>
              </w:rPr>
              <w:t xml:space="preserve"> элементе территориального деления в соответствии с планами сноса объектов потребления установить ориентировочный перечень объектов, включенных в планы сноса, утвержденные планами строительства в городе. В случае </w:t>
            </w:r>
            <w:proofErr w:type="gramStart"/>
            <w:r w:rsidRPr="00A35C40">
              <w:rPr>
                <w:color w:val="000000"/>
                <w:sz w:val="22"/>
                <w:szCs w:val="22"/>
              </w:rPr>
              <w:t>отсутствия утвержденных планов сноса объектов теплопотребления</w:t>
            </w:r>
            <w:proofErr w:type="gramEnd"/>
            <w:r w:rsidRPr="00A35C40">
              <w:rPr>
                <w:color w:val="000000"/>
                <w:sz w:val="22"/>
                <w:szCs w:val="22"/>
              </w:rPr>
              <w:t xml:space="preserve"> принять в качестве общих данных, данные установленные в Генеральном плане.</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2.1.7. В </w:t>
            </w:r>
            <w:proofErr w:type="gramStart"/>
            <w:r w:rsidRPr="00A35C40">
              <w:rPr>
                <w:color w:val="000000"/>
                <w:sz w:val="22"/>
                <w:szCs w:val="22"/>
              </w:rPr>
              <w:t>каждом</w:t>
            </w:r>
            <w:proofErr w:type="gramEnd"/>
            <w:r w:rsidRPr="00A35C40">
              <w:rPr>
                <w:color w:val="000000"/>
                <w:sz w:val="22"/>
                <w:szCs w:val="22"/>
              </w:rPr>
              <w:t xml:space="preserve"> элементе территориального деления, в соответствии с планами капитального ремонта объектов теплопотребления, установить перечень объектов подлежащих комплексному капитальному ремонту. </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2.1.8. В </w:t>
            </w:r>
            <w:proofErr w:type="gramStart"/>
            <w:r w:rsidRPr="00A35C40">
              <w:rPr>
                <w:color w:val="000000"/>
                <w:sz w:val="22"/>
                <w:szCs w:val="22"/>
              </w:rPr>
              <w:t>каждом</w:t>
            </w:r>
            <w:proofErr w:type="gramEnd"/>
            <w:r w:rsidRPr="00A35C40">
              <w:rPr>
                <w:color w:val="000000"/>
                <w:sz w:val="22"/>
                <w:szCs w:val="22"/>
              </w:rPr>
              <w:t xml:space="preserve"> элементе территориального деления в соответствии с Генеральным планом города Петрозаводска, планами его реализации и актуализации установить объекты нового строительства, в том числе с разбивкой по категориям потребителей, принятым в теплоснабжающих организациях города Петрозаводска с приведением их к единому образцу.</w:t>
            </w:r>
          </w:p>
          <w:p w:rsidR="004A56BE" w:rsidRPr="00A35C40" w:rsidRDefault="004A56BE" w:rsidP="00A35C40">
            <w:pPr>
              <w:autoSpaceDE w:val="0"/>
              <w:autoSpaceDN w:val="0"/>
              <w:adjustRightInd w:val="0"/>
              <w:jc w:val="both"/>
              <w:rPr>
                <w:color w:val="000000"/>
                <w:sz w:val="22"/>
                <w:szCs w:val="22"/>
              </w:rPr>
            </w:pPr>
            <w:r w:rsidRPr="00A35C40">
              <w:rPr>
                <w:color w:val="000000"/>
                <w:sz w:val="22"/>
                <w:szCs w:val="22"/>
              </w:rPr>
              <w:t>2.1.9. Перспективный спрос на теплоноситель оценивается после выбора и обоснования метода регулирования отпуска теплоты от источника тепловой энергии (мощности), и в случае основания качественного метода регулирования</w:t>
            </w:r>
            <w:r w:rsidR="00736C67" w:rsidRPr="00A35C40">
              <w:rPr>
                <w:color w:val="000000"/>
                <w:sz w:val="22"/>
                <w:szCs w:val="22"/>
              </w:rPr>
              <w:t xml:space="preserve"> -</w:t>
            </w:r>
            <w:r w:rsidRPr="00A35C40">
              <w:rPr>
                <w:color w:val="000000"/>
                <w:sz w:val="22"/>
                <w:szCs w:val="22"/>
              </w:rPr>
              <w:t xml:space="preserve"> выбора оптимального температурного графика.</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w:t>
            </w:r>
            <w:r w:rsidR="004A56BE" w:rsidRPr="00A35C40">
              <w:rPr>
                <w:color w:val="000000"/>
                <w:sz w:val="22"/>
                <w:szCs w:val="22"/>
              </w:rPr>
              <w:t>10</w:t>
            </w:r>
            <w:r w:rsidRPr="00A35C40">
              <w:rPr>
                <w:color w:val="000000"/>
                <w:sz w:val="22"/>
                <w:szCs w:val="22"/>
              </w:rPr>
              <w:t xml:space="preserve">. В </w:t>
            </w:r>
            <w:proofErr w:type="gramStart"/>
            <w:r w:rsidRPr="00A35C40">
              <w:rPr>
                <w:color w:val="000000"/>
                <w:sz w:val="22"/>
                <w:szCs w:val="22"/>
              </w:rPr>
              <w:t>составе</w:t>
            </w:r>
            <w:proofErr w:type="gramEnd"/>
            <w:r w:rsidRPr="00A35C40">
              <w:rPr>
                <w:color w:val="000000"/>
                <w:sz w:val="22"/>
                <w:szCs w:val="22"/>
              </w:rPr>
              <w:t xml:space="preserve"> технической документации Исполнитель по результатам разработки раздела должен представить на согласование для целей разработки Схемы теплоснабжения: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w:t>
            </w:r>
            <w:r w:rsidR="004A56BE" w:rsidRPr="00A35C40">
              <w:rPr>
                <w:color w:val="000000"/>
                <w:sz w:val="22"/>
                <w:szCs w:val="22"/>
              </w:rPr>
              <w:t>10</w:t>
            </w:r>
            <w:r w:rsidRPr="00A35C40">
              <w:rPr>
                <w:color w:val="000000"/>
                <w:sz w:val="22"/>
                <w:szCs w:val="22"/>
              </w:rPr>
              <w:t xml:space="preserve">.1. Карту расчетных элементов деления территории города Петрозаводска, принятых для целей разработки </w:t>
            </w:r>
            <w:r w:rsidR="004A56BE" w:rsidRPr="00A35C40">
              <w:rPr>
                <w:color w:val="000000"/>
                <w:sz w:val="22"/>
                <w:szCs w:val="22"/>
              </w:rPr>
              <w:t xml:space="preserve">Схемы </w:t>
            </w:r>
            <w:r w:rsidRPr="00A35C40">
              <w:rPr>
                <w:color w:val="000000"/>
                <w:sz w:val="22"/>
                <w:szCs w:val="22"/>
              </w:rPr>
              <w:t>теплоснабжения;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w:t>
            </w:r>
            <w:r w:rsidR="004A56BE" w:rsidRPr="00A35C40">
              <w:rPr>
                <w:color w:val="000000"/>
                <w:sz w:val="22"/>
                <w:szCs w:val="22"/>
              </w:rPr>
              <w:t>10</w:t>
            </w:r>
            <w:r w:rsidRPr="00A35C40">
              <w:rPr>
                <w:color w:val="000000"/>
                <w:sz w:val="22"/>
                <w:szCs w:val="22"/>
              </w:rPr>
              <w:t xml:space="preserve">.2. Справочник наименований расчетных элементов территориального деления и справочник соответствия принятых наименований </w:t>
            </w:r>
            <w:proofErr w:type="gramStart"/>
            <w:r w:rsidRPr="00A35C40">
              <w:rPr>
                <w:color w:val="000000"/>
                <w:sz w:val="22"/>
                <w:szCs w:val="22"/>
              </w:rPr>
              <w:t>с</w:t>
            </w:r>
            <w:proofErr w:type="gramEnd"/>
            <w:r w:rsidRPr="00A35C40">
              <w:rPr>
                <w:color w:val="000000"/>
                <w:sz w:val="22"/>
                <w:szCs w:val="22"/>
              </w:rPr>
              <w:t xml:space="preserve"> существующими в Генеральном плане (при необходимости);</w:t>
            </w:r>
          </w:p>
          <w:p w:rsidR="000E07DA" w:rsidRPr="00A35C40" w:rsidRDefault="000E07DA" w:rsidP="00A35C40">
            <w:pPr>
              <w:autoSpaceDE w:val="0"/>
              <w:autoSpaceDN w:val="0"/>
              <w:adjustRightInd w:val="0"/>
              <w:jc w:val="both"/>
              <w:rPr>
                <w:color w:val="000000"/>
                <w:sz w:val="22"/>
                <w:szCs w:val="22"/>
              </w:rPr>
            </w:pPr>
            <w:r w:rsidRPr="00A35C40">
              <w:rPr>
                <w:color w:val="000000"/>
                <w:sz w:val="22"/>
                <w:szCs w:val="22"/>
              </w:rPr>
              <w:t>2.1.</w:t>
            </w:r>
            <w:r w:rsidR="004A56BE" w:rsidRPr="00A35C40">
              <w:rPr>
                <w:color w:val="000000"/>
                <w:sz w:val="22"/>
                <w:szCs w:val="22"/>
              </w:rPr>
              <w:t>10</w:t>
            </w:r>
            <w:r w:rsidRPr="00A35C40">
              <w:rPr>
                <w:color w:val="000000"/>
                <w:sz w:val="22"/>
                <w:szCs w:val="22"/>
              </w:rPr>
              <w:t xml:space="preserve">.3. Описание расчетных элементов территориального деления в </w:t>
            </w:r>
            <w:proofErr w:type="gramStart"/>
            <w:r w:rsidRPr="00A35C40">
              <w:rPr>
                <w:color w:val="000000"/>
                <w:sz w:val="22"/>
                <w:szCs w:val="22"/>
              </w:rPr>
              <w:t>существующем</w:t>
            </w:r>
            <w:proofErr w:type="gramEnd"/>
            <w:r w:rsidRPr="00A35C40">
              <w:rPr>
                <w:color w:val="000000"/>
                <w:sz w:val="22"/>
                <w:szCs w:val="22"/>
              </w:rPr>
              <w:t xml:space="preserve"> (на момент разработки </w:t>
            </w:r>
            <w:r w:rsidR="004A56BE" w:rsidRPr="00A35C40">
              <w:rPr>
                <w:color w:val="000000"/>
                <w:sz w:val="22"/>
                <w:szCs w:val="22"/>
              </w:rPr>
              <w:t xml:space="preserve">Схемы </w:t>
            </w:r>
            <w:r w:rsidRPr="00A35C40">
              <w:rPr>
                <w:color w:val="000000"/>
                <w:sz w:val="22"/>
                <w:szCs w:val="22"/>
              </w:rPr>
              <w:t>теплоснабжения) и перспективном состояниях, включая</w:t>
            </w:r>
            <w:r w:rsidR="00150218" w:rsidRPr="00A35C40">
              <w:rPr>
                <w:color w:val="000000"/>
                <w:sz w:val="22"/>
                <w:szCs w:val="22"/>
              </w:rPr>
              <w:t>:</w:t>
            </w:r>
          </w:p>
          <w:p w:rsidR="00B51500" w:rsidRPr="00A35C40" w:rsidRDefault="00B51500" w:rsidP="00A35C40">
            <w:pPr>
              <w:widowControl w:val="0"/>
              <w:autoSpaceDE w:val="0"/>
              <w:autoSpaceDN w:val="0"/>
              <w:adjustRightInd w:val="0"/>
              <w:jc w:val="both"/>
              <w:rPr>
                <w:sz w:val="22"/>
                <w:szCs w:val="22"/>
              </w:rPr>
            </w:pPr>
            <w:r w:rsidRPr="00A35C40">
              <w:rPr>
                <w:sz w:val="22"/>
                <w:szCs w:val="22"/>
              </w:rPr>
              <w:t>2.1.</w:t>
            </w:r>
            <w:r w:rsidR="004A56BE" w:rsidRPr="00A35C40">
              <w:rPr>
                <w:sz w:val="22"/>
                <w:szCs w:val="22"/>
              </w:rPr>
              <w:t>10</w:t>
            </w:r>
            <w:r w:rsidRPr="00A35C40">
              <w:rPr>
                <w:sz w:val="22"/>
                <w:szCs w:val="22"/>
              </w:rPr>
              <w:t>.3.1.</w:t>
            </w:r>
            <w:r w:rsidR="00150218" w:rsidRPr="00A35C40">
              <w:rPr>
                <w:sz w:val="22"/>
                <w:szCs w:val="22"/>
              </w:rPr>
              <w:t xml:space="preserve"> данные базового уровня потребления тепла на цели теплоснабжения;</w:t>
            </w:r>
          </w:p>
          <w:p w:rsidR="00150218" w:rsidRPr="00A35C40" w:rsidRDefault="00B51500" w:rsidP="00A35C40">
            <w:pPr>
              <w:widowControl w:val="0"/>
              <w:autoSpaceDE w:val="0"/>
              <w:autoSpaceDN w:val="0"/>
              <w:adjustRightInd w:val="0"/>
              <w:jc w:val="both"/>
              <w:rPr>
                <w:sz w:val="22"/>
                <w:szCs w:val="22"/>
              </w:rPr>
            </w:pPr>
            <w:proofErr w:type="gramStart"/>
            <w:r w:rsidRPr="00A35C40">
              <w:rPr>
                <w:sz w:val="22"/>
                <w:szCs w:val="22"/>
              </w:rPr>
              <w:t>2.1.</w:t>
            </w:r>
            <w:r w:rsidR="004A56BE" w:rsidRPr="00A35C40">
              <w:rPr>
                <w:sz w:val="22"/>
                <w:szCs w:val="22"/>
              </w:rPr>
              <w:t>10</w:t>
            </w:r>
            <w:r w:rsidRPr="00A35C40">
              <w:rPr>
                <w:sz w:val="22"/>
                <w:szCs w:val="22"/>
              </w:rPr>
              <w:t xml:space="preserve">.3.2. </w:t>
            </w:r>
            <w:r w:rsidR="00150218" w:rsidRPr="00A35C40">
              <w:rPr>
                <w:sz w:val="22"/>
                <w:szCs w:val="22"/>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proofErr w:type="gramEnd"/>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4A56BE" w:rsidRPr="00A35C40">
              <w:rPr>
                <w:sz w:val="22"/>
                <w:szCs w:val="22"/>
              </w:rPr>
              <w:t>10</w:t>
            </w:r>
            <w:r w:rsidRPr="00A35C40">
              <w:rPr>
                <w:sz w:val="22"/>
                <w:szCs w:val="22"/>
              </w:rPr>
              <w:t xml:space="preserve">.3.3. </w:t>
            </w:r>
            <w:r w:rsidR="00150218" w:rsidRPr="00A35C40">
              <w:rPr>
                <w:sz w:val="22"/>
                <w:szCs w:val="22"/>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4A56BE" w:rsidRPr="00A35C40">
              <w:rPr>
                <w:sz w:val="22"/>
                <w:szCs w:val="22"/>
              </w:rPr>
              <w:t>10</w:t>
            </w:r>
            <w:r w:rsidRPr="00A35C40">
              <w:rPr>
                <w:sz w:val="22"/>
                <w:szCs w:val="22"/>
              </w:rPr>
              <w:t xml:space="preserve">.3.4. </w:t>
            </w:r>
            <w:r w:rsidR="00150218" w:rsidRPr="00A35C40">
              <w:rPr>
                <w:sz w:val="22"/>
                <w:szCs w:val="22"/>
              </w:rPr>
              <w:t>прогнозы перспективных удельных расходов тепловой энергии для обеспечения технологических процессов;</w:t>
            </w:r>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4A56BE" w:rsidRPr="00A35C40">
              <w:rPr>
                <w:sz w:val="22"/>
                <w:szCs w:val="22"/>
              </w:rPr>
              <w:t>10</w:t>
            </w:r>
            <w:r w:rsidRPr="00A35C40">
              <w:rPr>
                <w:sz w:val="22"/>
                <w:szCs w:val="22"/>
              </w:rPr>
              <w:t xml:space="preserve">.3.5. </w:t>
            </w:r>
            <w:r w:rsidR="00150218" w:rsidRPr="00A35C40">
              <w:rPr>
                <w:sz w:val="22"/>
                <w:szCs w:val="22"/>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2E2572" w:rsidRPr="00A35C40">
              <w:rPr>
                <w:sz w:val="22"/>
                <w:szCs w:val="22"/>
              </w:rPr>
              <w:t>10</w:t>
            </w:r>
            <w:r w:rsidRPr="00A35C40">
              <w:rPr>
                <w:sz w:val="22"/>
                <w:szCs w:val="22"/>
              </w:rPr>
              <w:t xml:space="preserve">.3.6. </w:t>
            </w:r>
            <w:r w:rsidR="00150218" w:rsidRPr="00A35C40">
              <w:rPr>
                <w:sz w:val="22"/>
                <w:szCs w:val="22"/>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150218" w:rsidRPr="00A35C40" w:rsidRDefault="00B51500" w:rsidP="00A35C40">
            <w:pPr>
              <w:widowControl w:val="0"/>
              <w:autoSpaceDE w:val="0"/>
              <w:autoSpaceDN w:val="0"/>
              <w:adjustRightInd w:val="0"/>
              <w:jc w:val="both"/>
              <w:rPr>
                <w:sz w:val="22"/>
                <w:szCs w:val="22"/>
              </w:rPr>
            </w:pPr>
            <w:proofErr w:type="gramStart"/>
            <w:r w:rsidRPr="00A35C40">
              <w:rPr>
                <w:sz w:val="22"/>
                <w:szCs w:val="22"/>
              </w:rPr>
              <w:t>2.1.</w:t>
            </w:r>
            <w:r w:rsidR="002E2572" w:rsidRPr="00A35C40">
              <w:rPr>
                <w:sz w:val="22"/>
                <w:szCs w:val="22"/>
              </w:rPr>
              <w:t>10</w:t>
            </w:r>
            <w:r w:rsidRPr="00A35C40">
              <w:rPr>
                <w:sz w:val="22"/>
                <w:szCs w:val="22"/>
              </w:rPr>
              <w:t>.3.7.</w:t>
            </w:r>
            <w:r w:rsidR="00150218" w:rsidRPr="00A35C40">
              <w:rPr>
                <w:sz w:val="22"/>
                <w:szCs w:val="22"/>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w:t>
            </w:r>
            <w:proofErr w:type="gramEnd"/>
            <w:r w:rsidR="00150218" w:rsidRPr="00A35C40">
              <w:rPr>
                <w:sz w:val="22"/>
                <w:szCs w:val="22"/>
              </w:rPr>
              <w:t xml:space="preserve"> </w:t>
            </w:r>
            <w:proofErr w:type="gramStart"/>
            <w:r w:rsidR="00150218" w:rsidRPr="00A35C40">
              <w:rPr>
                <w:sz w:val="22"/>
                <w:szCs w:val="22"/>
              </w:rPr>
              <w:t>каждом</w:t>
            </w:r>
            <w:proofErr w:type="gramEnd"/>
            <w:r w:rsidR="00150218" w:rsidRPr="00A35C40">
              <w:rPr>
                <w:sz w:val="22"/>
                <w:szCs w:val="22"/>
              </w:rPr>
              <w:t xml:space="preserve"> этапе;</w:t>
            </w:r>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2E2572" w:rsidRPr="00A35C40">
              <w:rPr>
                <w:sz w:val="22"/>
                <w:szCs w:val="22"/>
              </w:rPr>
              <w:t>10</w:t>
            </w:r>
            <w:r w:rsidRPr="00A35C40">
              <w:rPr>
                <w:sz w:val="22"/>
                <w:szCs w:val="22"/>
              </w:rPr>
              <w:t xml:space="preserve">.3.8. </w:t>
            </w:r>
            <w:r w:rsidR="00150218" w:rsidRPr="00A35C40">
              <w:rPr>
                <w:sz w:val="22"/>
                <w:szCs w:val="22"/>
              </w:rPr>
              <w:t>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2E2572" w:rsidRPr="00A35C40">
              <w:rPr>
                <w:sz w:val="22"/>
                <w:szCs w:val="22"/>
              </w:rPr>
              <w:t>10</w:t>
            </w:r>
            <w:r w:rsidRPr="00A35C40">
              <w:rPr>
                <w:sz w:val="22"/>
                <w:szCs w:val="22"/>
              </w:rPr>
              <w:t xml:space="preserve">.3.9. </w:t>
            </w:r>
            <w:r w:rsidR="00150218" w:rsidRPr="00A35C40">
              <w:rPr>
                <w:sz w:val="22"/>
                <w:szCs w:val="22"/>
              </w:rPr>
              <w:t>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p>
          <w:p w:rsidR="00150218" w:rsidRPr="00A35C40" w:rsidRDefault="00B51500" w:rsidP="00A35C40">
            <w:pPr>
              <w:widowControl w:val="0"/>
              <w:autoSpaceDE w:val="0"/>
              <w:autoSpaceDN w:val="0"/>
              <w:adjustRightInd w:val="0"/>
              <w:jc w:val="both"/>
              <w:rPr>
                <w:sz w:val="22"/>
                <w:szCs w:val="22"/>
              </w:rPr>
            </w:pPr>
            <w:r w:rsidRPr="00A35C40">
              <w:rPr>
                <w:sz w:val="22"/>
                <w:szCs w:val="22"/>
              </w:rPr>
              <w:t>2.1.</w:t>
            </w:r>
            <w:r w:rsidR="002E2572" w:rsidRPr="00A35C40">
              <w:rPr>
                <w:sz w:val="22"/>
                <w:szCs w:val="22"/>
              </w:rPr>
              <w:t>10</w:t>
            </w:r>
            <w:r w:rsidRPr="00A35C40">
              <w:rPr>
                <w:sz w:val="22"/>
                <w:szCs w:val="22"/>
              </w:rPr>
              <w:t xml:space="preserve">.3.10. </w:t>
            </w:r>
            <w:r w:rsidR="00150218" w:rsidRPr="00A35C40">
              <w:rPr>
                <w:sz w:val="22"/>
                <w:szCs w:val="22"/>
              </w:rPr>
              <w:t>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2.1.</w:t>
            </w:r>
            <w:r w:rsidR="002E2572" w:rsidRPr="00A35C40">
              <w:rPr>
                <w:color w:val="000000"/>
                <w:sz w:val="22"/>
                <w:szCs w:val="22"/>
              </w:rPr>
              <w:t>10</w:t>
            </w:r>
            <w:r w:rsidRPr="00A35C40">
              <w:rPr>
                <w:color w:val="000000"/>
                <w:sz w:val="22"/>
                <w:szCs w:val="22"/>
              </w:rPr>
              <w:t>.</w:t>
            </w:r>
            <w:r w:rsidR="002E2572" w:rsidRPr="00A35C40">
              <w:rPr>
                <w:color w:val="000000"/>
                <w:sz w:val="22"/>
                <w:szCs w:val="22"/>
              </w:rPr>
              <w:t>4</w:t>
            </w:r>
            <w:r w:rsidRPr="00A35C40">
              <w:rPr>
                <w:color w:val="000000"/>
                <w:sz w:val="22"/>
                <w:szCs w:val="22"/>
              </w:rPr>
              <w:t xml:space="preserve">. </w:t>
            </w:r>
            <w:r w:rsidR="00A15CAD" w:rsidRPr="00A35C40">
              <w:rPr>
                <w:color w:val="000000"/>
                <w:sz w:val="22"/>
                <w:szCs w:val="22"/>
              </w:rPr>
              <w:t xml:space="preserve">Исполнитель должен сформировать обобщающий </w:t>
            </w:r>
            <w:r w:rsidRPr="00A35C40">
              <w:rPr>
                <w:color w:val="000000"/>
                <w:sz w:val="22"/>
                <w:szCs w:val="22"/>
              </w:rPr>
              <w:t>документ, содержащий описание спроса на тепловую мощность и тепловую энергию.</w:t>
            </w:r>
          </w:p>
          <w:p w:rsidR="00150218" w:rsidRPr="00A35C40" w:rsidRDefault="00150218" w:rsidP="00A35C40">
            <w:pPr>
              <w:autoSpaceDE w:val="0"/>
              <w:autoSpaceDN w:val="0"/>
              <w:adjustRightInd w:val="0"/>
              <w:jc w:val="both"/>
              <w:rPr>
                <w:color w:val="000000"/>
                <w:sz w:val="22"/>
                <w:szCs w:val="22"/>
              </w:rPr>
            </w:pPr>
            <w:r w:rsidRPr="00A35C40">
              <w:rPr>
                <w:color w:val="000000"/>
                <w:sz w:val="22"/>
                <w:szCs w:val="22"/>
              </w:rPr>
              <w:t>2.1.</w:t>
            </w:r>
            <w:r w:rsidR="002E2572" w:rsidRPr="00A35C40">
              <w:rPr>
                <w:color w:val="000000"/>
                <w:sz w:val="22"/>
                <w:szCs w:val="22"/>
              </w:rPr>
              <w:t>11</w:t>
            </w:r>
            <w:r w:rsidRPr="00A35C40">
              <w:rPr>
                <w:color w:val="000000"/>
                <w:sz w:val="22"/>
                <w:szCs w:val="22"/>
              </w:rPr>
              <w:t>. Исполнитель должен выпустить вспомогательный документ с наименованием – Альбом перспективной тепловой нагрузки в расчетных элементах территориального деления в административных границах города Петрозаводска до 20</w:t>
            </w:r>
            <w:r w:rsidR="001D174F" w:rsidRPr="001D174F">
              <w:rPr>
                <w:color w:val="000000"/>
                <w:sz w:val="22"/>
                <w:szCs w:val="22"/>
              </w:rPr>
              <w:t>29</w:t>
            </w:r>
            <w:r w:rsidRPr="00A35C40">
              <w:rPr>
                <w:color w:val="000000"/>
                <w:sz w:val="22"/>
                <w:szCs w:val="22"/>
              </w:rPr>
              <w:t xml:space="preserve"> года.</w:t>
            </w:r>
          </w:p>
          <w:p w:rsidR="00A15CAD" w:rsidRPr="00A35C40" w:rsidRDefault="00A15CAD" w:rsidP="00A35C40">
            <w:pPr>
              <w:autoSpaceDE w:val="0"/>
              <w:autoSpaceDN w:val="0"/>
              <w:adjustRightInd w:val="0"/>
              <w:jc w:val="both"/>
              <w:rPr>
                <w:rFonts w:eastAsiaTheme="minorHAnsi"/>
                <w:color w:val="000000"/>
                <w:sz w:val="22"/>
                <w:szCs w:val="22"/>
                <w:lang w:val="en-US" w:eastAsia="en-US"/>
              </w:rPr>
            </w:pPr>
            <w:r w:rsidRPr="00A35C40">
              <w:rPr>
                <w:color w:val="000000"/>
                <w:sz w:val="22"/>
                <w:szCs w:val="22"/>
              </w:rPr>
              <w:t>2.1.12. Исполнитель должен передать Заказчикам карты расчетных элементов территориального деления и перспективной тепловой нагрузки на бумажном носителе и в форматах, обеспечивающих конвертирование данных в форматы ГИС, используемые Заказчиками. Форматы передаваемых данных устанавливаются непосредственно перед началом разработки раздела.</w:t>
            </w:r>
          </w:p>
        </w:tc>
      </w:tr>
      <w:tr w:rsidR="002717CD" w:rsidRPr="00A26DF9" w:rsidTr="00757380">
        <w:tc>
          <w:tcPr>
            <w:tcW w:w="816" w:type="dxa"/>
          </w:tcPr>
          <w:p w:rsidR="002717CD" w:rsidRPr="00A35C40" w:rsidRDefault="002717CD" w:rsidP="00757380">
            <w:pPr>
              <w:autoSpaceDE w:val="0"/>
              <w:autoSpaceDN w:val="0"/>
              <w:adjustRightInd w:val="0"/>
              <w:spacing w:after="200" w:line="276" w:lineRule="auto"/>
              <w:rPr>
                <w:color w:val="000000"/>
                <w:sz w:val="22"/>
                <w:szCs w:val="22"/>
              </w:rPr>
            </w:pPr>
            <w:r w:rsidRPr="00A35C40">
              <w:rPr>
                <w:color w:val="000000"/>
                <w:sz w:val="22"/>
                <w:szCs w:val="22"/>
              </w:rPr>
              <w:t>2.2.</w:t>
            </w:r>
          </w:p>
        </w:tc>
        <w:tc>
          <w:tcPr>
            <w:tcW w:w="2598" w:type="dxa"/>
          </w:tcPr>
          <w:p w:rsidR="002717CD" w:rsidRPr="00A35C40" w:rsidRDefault="002717CD" w:rsidP="00A35C40">
            <w:pPr>
              <w:autoSpaceDE w:val="0"/>
              <w:autoSpaceDN w:val="0"/>
              <w:adjustRightInd w:val="0"/>
              <w:rPr>
                <w:color w:val="000000"/>
                <w:sz w:val="22"/>
                <w:szCs w:val="22"/>
              </w:rPr>
            </w:pPr>
            <w:r w:rsidRPr="00A35C40">
              <w:rPr>
                <w:color w:val="000000"/>
                <w:sz w:val="22"/>
                <w:szCs w:val="22"/>
              </w:rPr>
              <w:t>Раздел 2. Существующее</w:t>
            </w:r>
          </w:p>
          <w:p w:rsidR="002717CD" w:rsidRPr="00A35C40" w:rsidRDefault="002717CD" w:rsidP="00A35C40">
            <w:pPr>
              <w:autoSpaceDE w:val="0"/>
              <w:autoSpaceDN w:val="0"/>
              <w:adjustRightInd w:val="0"/>
              <w:rPr>
                <w:color w:val="000000"/>
                <w:sz w:val="22"/>
                <w:szCs w:val="22"/>
              </w:rPr>
            </w:pPr>
            <w:r w:rsidRPr="00A35C40">
              <w:rPr>
                <w:color w:val="000000"/>
                <w:sz w:val="22"/>
                <w:szCs w:val="22"/>
              </w:rPr>
              <w:t>положение в сфере</w:t>
            </w:r>
          </w:p>
          <w:p w:rsidR="002717CD" w:rsidRPr="00A35C40" w:rsidRDefault="002717CD" w:rsidP="00A35C40">
            <w:pPr>
              <w:autoSpaceDE w:val="0"/>
              <w:autoSpaceDN w:val="0"/>
              <w:adjustRightInd w:val="0"/>
              <w:rPr>
                <w:color w:val="000000"/>
                <w:sz w:val="22"/>
                <w:szCs w:val="22"/>
              </w:rPr>
            </w:pPr>
            <w:r w:rsidRPr="00A35C40">
              <w:rPr>
                <w:color w:val="000000"/>
                <w:sz w:val="22"/>
                <w:szCs w:val="22"/>
              </w:rPr>
              <w:t>производства, передачи и</w:t>
            </w:r>
          </w:p>
          <w:p w:rsidR="002717CD" w:rsidRPr="00A35C40" w:rsidRDefault="002717CD" w:rsidP="00A35C40">
            <w:pPr>
              <w:autoSpaceDE w:val="0"/>
              <w:autoSpaceDN w:val="0"/>
              <w:adjustRightInd w:val="0"/>
              <w:rPr>
                <w:color w:val="000000"/>
                <w:sz w:val="22"/>
                <w:szCs w:val="22"/>
              </w:rPr>
            </w:pPr>
            <w:r w:rsidRPr="00A35C40">
              <w:rPr>
                <w:color w:val="000000"/>
                <w:sz w:val="22"/>
                <w:szCs w:val="22"/>
              </w:rPr>
              <w:t>потребления тепловой энергии для целей теплоснабжения</w:t>
            </w:r>
          </w:p>
        </w:tc>
        <w:tc>
          <w:tcPr>
            <w:tcW w:w="7386" w:type="dxa"/>
          </w:tcPr>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Исполнитель должен выполнить описание и анализ существующего положения в сфере теплоснабжения города Петрозаводска с целью обоснования: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предложений о присвоении статуса единой теплоснабжающей организации (далее - ЕТО);</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существующих технических и технологических проблем в системах теплоснабжения города Петрозаводска;</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базовых (на момент разработки схемы теплоснабжения) значений целевых </w:t>
            </w:r>
            <w:proofErr w:type="gramStart"/>
            <w:r w:rsidRPr="00A35C40">
              <w:rPr>
                <w:color w:val="000000"/>
                <w:sz w:val="22"/>
                <w:szCs w:val="22"/>
              </w:rPr>
              <w:t xml:space="preserve">показателей развития теплоснабжения города </w:t>
            </w:r>
            <w:r w:rsidR="00D44D06" w:rsidRPr="00A35C40">
              <w:rPr>
                <w:color w:val="000000"/>
                <w:sz w:val="22"/>
                <w:szCs w:val="22"/>
              </w:rPr>
              <w:t>Петрозаводска</w:t>
            </w:r>
            <w:proofErr w:type="gramEnd"/>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предложений по установлению перспективных </w:t>
            </w:r>
            <w:proofErr w:type="gramStart"/>
            <w:r w:rsidRPr="00A35C40">
              <w:rPr>
                <w:color w:val="000000"/>
                <w:sz w:val="22"/>
                <w:szCs w:val="22"/>
              </w:rPr>
              <w:t xml:space="preserve">показателей целевых показателей развития теплоснабжения города </w:t>
            </w:r>
            <w:r w:rsidR="00D44D06" w:rsidRPr="00A35C40">
              <w:rPr>
                <w:color w:val="000000"/>
                <w:sz w:val="22"/>
                <w:szCs w:val="22"/>
              </w:rPr>
              <w:t>Петрозаводска</w:t>
            </w:r>
            <w:proofErr w:type="gramEnd"/>
            <w:r w:rsidR="00D44D06"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Для целей выполнения раздела 2 Схемы теплоснабжения </w:t>
            </w:r>
            <w:r w:rsidR="00D44D06" w:rsidRPr="00A35C40">
              <w:rPr>
                <w:color w:val="000000"/>
                <w:sz w:val="22"/>
                <w:szCs w:val="22"/>
              </w:rPr>
              <w:t>Исполнитель</w:t>
            </w:r>
            <w:r w:rsidRPr="00A35C40">
              <w:rPr>
                <w:color w:val="000000"/>
                <w:sz w:val="22"/>
                <w:szCs w:val="22"/>
              </w:rPr>
              <w:t xml:space="preserve"> должен выполнить следующие виды работ:</w:t>
            </w:r>
          </w:p>
          <w:p w:rsidR="002717CD" w:rsidRPr="00A35C40" w:rsidRDefault="00D44D06" w:rsidP="00A35C40">
            <w:pPr>
              <w:autoSpaceDE w:val="0"/>
              <w:autoSpaceDN w:val="0"/>
              <w:adjustRightInd w:val="0"/>
              <w:jc w:val="both"/>
              <w:rPr>
                <w:color w:val="000000"/>
                <w:sz w:val="22"/>
                <w:szCs w:val="22"/>
              </w:rPr>
            </w:pPr>
            <w:r w:rsidRPr="00A35C40">
              <w:rPr>
                <w:color w:val="000000"/>
                <w:sz w:val="22"/>
                <w:szCs w:val="22"/>
              </w:rPr>
              <w:t>2.2.</w:t>
            </w:r>
            <w:r w:rsidR="002717CD" w:rsidRPr="00A35C40">
              <w:rPr>
                <w:color w:val="000000"/>
                <w:sz w:val="22"/>
                <w:szCs w:val="22"/>
              </w:rPr>
              <w:t xml:space="preserve">1. Выполнить описание и анализ функциональной структуры существующих систем теплоснабжения и действующей системы управления в сфере теплоснабжения в городе с использованием реестра теплоснабжающих и </w:t>
            </w:r>
            <w:proofErr w:type="spellStart"/>
            <w:r w:rsidR="002717CD" w:rsidRPr="00A35C40">
              <w:rPr>
                <w:color w:val="000000"/>
                <w:sz w:val="22"/>
                <w:szCs w:val="22"/>
              </w:rPr>
              <w:t>теплосетевых</w:t>
            </w:r>
            <w:proofErr w:type="spellEnd"/>
            <w:r w:rsidR="002717CD" w:rsidRPr="00A35C40">
              <w:rPr>
                <w:color w:val="000000"/>
                <w:sz w:val="22"/>
                <w:szCs w:val="22"/>
              </w:rPr>
              <w:t xml:space="preserve"> организаций, осуществляющих свою деятельность на территории города </w:t>
            </w:r>
            <w:r w:rsidRPr="00A35C40">
              <w:rPr>
                <w:color w:val="000000"/>
                <w:sz w:val="22"/>
                <w:szCs w:val="22"/>
              </w:rPr>
              <w:t>Петрозаводска.</w:t>
            </w:r>
          </w:p>
          <w:p w:rsidR="002717CD" w:rsidRPr="00A35C40" w:rsidRDefault="00D44D06" w:rsidP="00A35C40">
            <w:pPr>
              <w:autoSpaceDE w:val="0"/>
              <w:autoSpaceDN w:val="0"/>
              <w:adjustRightInd w:val="0"/>
              <w:jc w:val="both"/>
              <w:rPr>
                <w:color w:val="000000"/>
                <w:sz w:val="22"/>
                <w:szCs w:val="22"/>
              </w:rPr>
            </w:pPr>
            <w:r w:rsidRPr="00A35C40">
              <w:rPr>
                <w:color w:val="000000"/>
                <w:sz w:val="22"/>
                <w:szCs w:val="22"/>
              </w:rPr>
              <w:t>2.</w:t>
            </w:r>
            <w:r w:rsidR="002717CD" w:rsidRPr="00A35C40">
              <w:rPr>
                <w:color w:val="000000"/>
                <w:sz w:val="22"/>
                <w:szCs w:val="22"/>
              </w:rPr>
              <w:t>2.</w:t>
            </w:r>
            <w:r w:rsidRPr="00A35C40">
              <w:rPr>
                <w:color w:val="000000"/>
                <w:sz w:val="22"/>
                <w:szCs w:val="22"/>
              </w:rPr>
              <w:t>2.</w:t>
            </w:r>
            <w:r w:rsidR="002717CD" w:rsidRPr="00A35C40">
              <w:rPr>
                <w:color w:val="000000"/>
                <w:sz w:val="22"/>
                <w:szCs w:val="22"/>
              </w:rPr>
              <w:t xml:space="preserve"> По данным теплоснабжающих организаций принять:</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структуру (профиль) источников тепловой энергии (мощности), состав базовой, пиковой и аварийной тепловой мощности;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установленные и располагаемые тепловые мощности основного оборудования источников тепловой энергии (мощности);</w:t>
            </w:r>
          </w:p>
          <w:p w:rsidR="00150218" w:rsidRPr="00A35C40" w:rsidRDefault="00150218" w:rsidP="00A35C40">
            <w:pPr>
              <w:autoSpaceDE w:val="0"/>
              <w:autoSpaceDN w:val="0"/>
              <w:adjustRightInd w:val="0"/>
              <w:jc w:val="both"/>
              <w:rPr>
                <w:color w:val="000000"/>
                <w:sz w:val="22"/>
                <w:szCs w:val="22"/>
              </w:rPr>
            </w:pPr>
            <w:r w:rsidRPr="00A35C40">
              <w:rPr>
                <w:color w:val="000000"/>
                <w:sz w:val="22"/>
                <w:szCs w:val="22"/>
              </w:rPr>
              <w:t>• структура основного оборудования;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годы ввода в эксплуатацию, остаточного назначенного или продленного ресурса по </w:t>
            </w:r>
            <w:r w:rsidR="00D711F9" w:rsidRPr="00A35C40">
              <w:rPr>
                <w:color w:val="000000"/>
                <w:sz w:val="22"/>
                <w:szCs w:val="22"/>
              </w:rPr>
              <w:t>наработке</w:t>
            </w:r>
            <w:r w:rsidRPr="00A35C40">
              <w:rPr>
                <w:color w:val="000000"/>
                <w:sz w:val="22"/>
                <w:szCs w:val="22"/>
              </w:rPr>
              <w:t xml:space="preserve"> и по числу пусков для основного оборудования источников теплоснабжения;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программы вывода оборудования из эксплуатации;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применяющиеся тепловые схемы </w:t>
            </w:r>
            <w:r w:rsidR="00D44D06" w:rsidRPr="00A35C40">
              <w:rPr>
                <w:color w:val="000000"/>
                <w:sz w:val="22"/>
                <w:szCs w:val="22"/>
              </w:rPr>
              <w:t>теплофикационного оборудования</w:t>
            </w:r>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применяющиеся аварийные схемы обеспечения тепловой нагрузки с использованием пиковых источников тепловой энергии;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индивидуальные показатели энергетической эффективности основных единиц оборудования и отчетные данные о средневзвешенных показателях энергетической эффективности (по источнику тепловой энергии (мощности)). Показатели энергетической эффективности устанавливаются по согласованию </w:t>
            </w:r>
            <w:r w:rsidR="00D44D06" w:rsidRPr="00A35C40">
              <w:rPr>
                <w:color w:val="000000"/>
                <w:sz w:val="22"/>
                <w:szCs w:val="22"/>
              </w:rPr>
              <w:t xml:space="preserve">с </w:t>
            </w:r>
            <w:r w:rsidR="00056B5D" w:rsidRPr="00A35C40">
              <w:rPr>
                <w:color w:val="000000"/>
                <w:sz w:val="22"/>
                <w:szCs w:val="22"/>
              </w:rPr>
              <w:t xml:space="preserve">Заказчиками </w:t>
            </w:r>
            <w:r w:rsidRPr="00A35C40">
              <w:rPr>
                <w:color w:val="000000"/>
                <w:sz w:val="22"/>
                <w:szCs w:val="22"/>
              </w:rPr>
              <w:t>и основываются на Требованиях к схемам теплоснабжения;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отказы и инциденты на основном оборудовании источников тепловой энергии (мощности), связанных с прекращением или снижением качества отпуска тепловой энергии в тепловые сети;</w:t>
            </w:r>
          </w:p>
          <w:p w:rsidR="002717CD" w:rsidRPr="00A35C40" w:rsidRDefault="002717CD" w:rsidP="00A35C40">
            <w:pPr>
              <w:autoSpaceDE w:val="0"/>
              <w:autoSpaceDN w:val="0"/>
              <w:adjustRightInd w:val="0"/>
              <w:jc w:val="both"/>
              <w:rPr>
                <w:color w:val="000000"/>
                <w:sz w:val="22"/>
                <w:szCs w:val="22"/>
              </w:rPr>
            </w:pPr>
            <w:proofErr w:type="gramStart"/>
            <w:r w:rsidRPr="00A35C40">
              <w:rPr>
                <w:color w:val="000000"/>
                <w:sz w:val="22"/>
                <w:szCs w:val="22"/>
              </w:rPr>
              <w:t xml:space="preserve">• отпуск тепла от </w:t>
            </w:r>
            <w:r w:rsidR="00D44D06" w:rsidRPr="00A35C40">
              <w:rPr>
                <w:color w:val="000000"/>
                <w:sz w:val="22"/>
                <w:szCs w:val="22"/>
              </w:rPr>
              <w:t>источников тепловой энергии</w:t>
            </w:r>
            <w:r w:rsidRPr="00A35C40">
              <w:rPr>
                <w:color w:val="000000"/>
                <w:sz w:val="22"/>
                <w:szCs w:val="22"/>
              </w:rPr>
              <w:t xml:space="preserve"> в тепловые сети (по магистральным выводам), </w:t>
            </w:r>
            <w:r w:rsidR="00D44D06" w:rsidRPr="00A35C40">
              <w:rPr>
                <w:color w:val="000000"/>
                <w:sz w:val="22"/>
                <w:szCs w:val="22"/>
              </w:rPr>
              <w:t xml:space="preserve">данные по </w:t>
            </w:r>
            <w:r w:rsidRPr="00A35C40">
              <w:rPr>
                <w:color w:val="000000"/>
                <w:sz w:val="22"/>
                <w:szCs w:val="22"/>
              </w:rPr>
              <w:t xml:space="preserve">давлению и температуре теплоносителя </w:t>
            </w:r>
            <w:r w:rsidR="00D44D06" w:rsidRPr="00A35C40">
              <w:rPr>
                <w:color w:val="000000"/>
                <w:sz w:val="22"/>
                <w:szCs w:val="22"/>
              </w:rPr>
              <w:t>за последние 3 года</w:t>
            </w:r>
            <w:r w:rsidR="00056B5D" w:rsidRPr="00A35C40">
              <w:rPr>
                <w:color w:val="000000"/>
                <w:sz w:val="22"/>
                <w:szCs w:val="22"/>
              </w:rPr>
              <w:t xml:space="preserve"> с указанием этих данных при достигнутом максимуме тепловой нагрузки по каждому часу суток наиболее холодной 5-ти дневки</w:t>
            </w:r>
            <w:r w:rsidRPr="00A35C40">
              <w:rPr>
                <w:color w:val="000000"/>
                <w:sz w:val="22"/>
                <w:szCs w:val="22"/>
              </w:rPr>
              <w:t>;</w:t>
            </w:r>
            <w:proofErr w:type="gramEnd"/>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график регулирования отпуска тепла (утверждённый и фактический по данным с приборов учета по каждому источнику и магистральному выводу с </w:t>
            </w:r>
            <w:r w:rsidR="00D44D06" w:rsidRPr="00A35C40">
              <w:rPr>
                <w:color w:val="000000"/>
                <w:sz w:val="22"/>
                <w:szCs w:val="22"/>
              </w:rPr>
              <w:t>источников тепловой энергии</w:t>
            </w:r>
            <w:r w:rsidRPr="00A35C40">
              <w:rPr>
                <w:color w:val="000000"/>
                <w:sz w:val="22"/>
                <w:szCs w:val="22"/>
              </w:rPr>
              <w:t>);</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подпитку тепловой сети (утвержденную в тарифе и фактическую по данным приборов учета) по периоду тарифного регулирования, по ОЗП, в период достигнутого максимума тепловой нагрузки, в ОЛП;</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производительность водоподготовительных установок для подпитки тепловой сети, загрузку ВПУ в период достигнутого максимума тепловой нагрузки, максимальную загрузку ВПУ в период года и загрузку ВПУ в период регистрации максимальной утечки теплоносителя в тепловой сети;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схему организации обеспечения топливом, в том числе аварийного запаса, расходами топлива в целом по году с разделением расходов топлива на выработку электроэнергии и тепла;</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схему автоматического регулирования отпуска теплоты в тепловые сети, режимные карты отпуска теплоты в тепловые сети, схемы открытых и закрытых задвижек на </w:t>
            </w:r>
            <w:r w:rsidR="00D44D06" w:rsidRPr="00A35C40">
              <w:rPr>
                <w:color w:val="000000"/>
                <w:sz w:val="22"/>
                <w:szCs w:val="22"/>
              </w:rPr>
              <w:t>источниках тепловой энергии</w:t>
            </w:r>
            <w:r w:rsidRPr="00A35C40">
              <w:rPr>
                <w:color w:val="000000"/>
                <w:sz w:val="22"/>
                <w:szCs w:val="22"/>
              </w:rPr>
              <w:t xml:space="preserve"> в период максимума тепловых нагрузок и в летний период;</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режимные карты распределения потоков теплоносителя в коллекторе выпуска тепловой мощности;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технико-экономические показатели источника в целом.</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2717CD" w:rsidRPr="00A35C40">
              <w:rPr>
                <w:color w:val="000000"/>
                <w:sz w:val="22"/>
                <w:szCs w:val="22"/>
              </w:rPr>
              <w:t xml:space="preserve">3. На основе данных теплоснабжающих </w:t>
            </w:r>
            <w:r w:rsidR="00150218" w:rsidRPr="00A35C40">
              <w:rPr>
                <w:color w:val="000000"/>
                <w:sz w:val="22"/>
                <w:szCs w:val="22"/>
              </w:rPr>
              <w:t>организаций города</w:t>
            </w:r>
            <w:r w:rsidR="002717CD" w:rsidRPr="00A35C40">
              <w:rPr>
                <w:color w:val="000000"/>
                <w:sz w:val="22"/>
                <w:szCs w:val="22"/>
              </w:rPr>
              <w:t xml:space="preserve"> установить базовые значения</w:t>
            </w:r>
            <w:r w:rsidRPr="00A35C40">
              <w:rPr>
                <w:color w:val="000000"/>
                <w:sz w:val="22"/>
                <w:szCs w:val="22"/>
              </w:rPr>
              <w:t xml:space="preserve"> </w:t>
            </w:r>
            <w:r w:rsidR="002717CD" w:rsidRPr="00A35C40">
              <w:rPr>
                <w:color w:val="000000"/>
                <w:sz w:val="22"/>
                <w:szCs w:val="22"/>
              </w:rPr>
              <w:t>ключевых показателей энергетической и технико-экономической эффективности источников тепловой энергии (мощности).</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2717CD" w:rsidRPr="00A35C40">
              <w:rPr>
                <w:color w:val="000000"/>
                <w:sz w:val="22"/>
                <w:szCs w:val="22"/>
              </w:rPr>
              <w:t xml:space="preserve">4. По данным </w:t>
            </w:r>
            <w:proofErr w:type="spellStart"/>
            <w:r w:rsidR="002717CD" w:rsidRPr="00A35C40">
              <w:rPr>
                <w:color w:val="000000"/>
                <w:sz w:val="22"/>
                <w:szCs w:val="22"/>
              </w:rPr>
              <w:t>теплосетевых</w:t>
            </w:r>
            <w:proofErr w:type="spellEnd"/>
            <w:r w:rsidR="002717CD" w:rsidRPr="00A35C40">
              <w:rPr>
                <w:color w:val="000000"/>
                <w:sz w:val="22"/>
                <w:szCs w:val="22"/>
              </w:rPr>
              <w:t xml:space="preserve"> организаций</w:t>
            </w:r>
            <w:r w:rsidRPr="00A35C40">
              <w:rPr>
                <w:color w:val="000000"/>
                <w:sz w:val="22"/>
                <w:szCs w:val="22"/>
              </w:rPr>
              <w:t xml:space="preserve"> города</w:t>
            </w:r>
            <w:r w:rsidR="002717CD" w:rsidRPr="00A35C40">
              <w:rPr>
                <w:color w:val="000000"/>
                <w:sz w:val="22"/>
                <w:szCs w:val="22"/>
              </w:rPr>
              <w:t xml:space="preserve"> принять:</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режимные карты тепловых сетей;</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разработанные энергетические характеристики тепловых сетей;</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технические характеристики участков тепловых сетей, включая годы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с определением их материальной характеристики и подключенной тепловой нагрузки;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схемы тепловых камер и павильонов;</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описание типов и количества секционирующей и регулирующей арматуры на тепловых сетях;</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схемы насосных станций;</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схемы ЦТП;</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фактические параметры теплоносителя в контрольных (узловых) камерах тепловой сети, на ЦТП и ИТП (оборудованные приборами учета);</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гидравлические режимы тепловых сетей и пьезометрические графики, разработанные для предшествующих периодов эксплуатации;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статистику отказов тепловых сетей (аварий, инцидентов) за предшествующие пять лет;</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статистику восстановлений (аварийно-восстановительных ремонтов) тепловых сетей и </w:t>
            </w:r>
            <w:proofErr w:type="gramStart"/>
            <w:r w:rsidRPr="00A35C40">
              <w:rPr>
                <w:color w:val="000000"/>
                <w:sz w:val="22"/>
                <w:szCs w:val="22"/>
              </w:rPr>
              <w:t>среднего времени, затраченного на восстановление работоспособности тепловых сетей за предшествующие пять</w:t>
            </w:r>
            <w:proofErr w:type="gramEnd"/>
            <w:r w:rsidRPr="00A35C40">
              <w:rPr>
                <w:color w:val="000000"/>
                <w:sz w:val="22"/>
                <w:szCs w:val="22"/>
              </w:rPr>
              <w:t xml:space="preserve"> лет;</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существующие процедуры диагностики состояния тепловых сетей и планирования капитальных (текущих) ремонтов;</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данные испытаний тепловых сетей (гидравлических, температурных, на тепловые потери);</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тепловые потери в тепловых сетях за последние три года, принятые по результатам энергетических характеристик тепловых сетей;</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перечень запрещенных к эксплуатации по предписаниям надзорных органов по участк</w:t>
            </w:r>
            <w:r w:rsidR="005E0753" w:rsidRPr="00A35C40">
              <w:rPr>
                <w:color w:val="000000"/>
                <w:sz w:val="22"/>
                <w:szCs w:val="22"/>
              </w:rPr>
              <w:t>ам</w:t>
            </w:r>
            <w:r w:rsidRPr="00A35C40">
              <w:rPr>
                <w:color w:val="000000"/>
                <w:sz w:val="22"/>
                <w:szCs w:val="22"/>
              </w:rPr>
              <w:t xml:space="preserve"> тепловой сети, перечень участков магистральной тепловой сети с продленным ресурсом;</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типы присоединений </w:t>
            </w:r>
            <w:proofErr w:type="spellStart"/>
            <w:r w:rsidRPr="00A35C40">
              <w:rPr>
                <w:color w:val="000000"/>
                <w:sz w:val="22"/>
                <w:szCs w:val="22"/>
              </w:rPr>
              <w:t>теплопотребляющих</w:t>
            </w:r>
            <w:proofErr w:type="spellEnd"/>
            <w:r w:rsidRPr="00A35C40">
              <w:rPr>
                <w:color w:val="000000"/>
                <w:sz w:val="22"/>
                <w:szCs w:val="22"/>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перечень потребителей (абонентов) обеспеченных коммерческим приборным учетом тепловой энергии и планы по установке приборов учета тепловой энергии и теплоносителя;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xml:space="preserve">• регламенты </w:t>
            </w:r>
            <w:proofErr w:type="gramStart"/>
            <w:r w:rsidRPr="00A35C40">
              <w:rPr>
                <w:color w:val="000000"/>
                <w:sz w:val="22"/>
                <w:szCs w:val="22"/>
              </w:rPr>
              <w:t>функционирования службы ведения режимов тепловых сетей</w:t>
            </w:r>
            <w:proofErr w:type="gramEnd"/>
            <w:r w:rsidRPr="00A35C40">
              <w:rPr>
                <w:color w:val="000000"/>
                <w:sz w:val="22"/>
                <w:szCs w:val="22"/>
              </w:rPr>
              <w:t xml:space="preserve"> и диспетчерской службы;</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схемы автоматизации и обслуживания насосных станций и центральных тепловых пунктов;</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схемы защиты тепловых сетей от превышения давления;</w:t>
            </w:r>
          </w:p>
          <w:p w:rsidR="002717CD" w:rsidRPr="00A35C40" w:rsidRDefault="002717CD" w:rsidP="00A35C40">
            <w:pPr>
              <w:autoSpaceDE w:val="0"/>
              <w:autoSpaceDN w:val="0"/>
              <w:adjustRightInd w:val="0"/>
              <w:jc w:val="both"/>
              <w:rPr>
                <w:color w:val="000000"/>
                <w:sz w:val="22"/>
                <w:szCs w:val="22"/>
              </w:rPr>
            </w:pPr>
            <w:r w:rsidRPr="00A35C40">
              <w:rPr>
                <w:color w:val="000000"/>
                <w:sz w:val="22"/>
                <w:szCs w:val="22"/>
              </w:rPr>
              <w:t>• перечень выявленных бесхозяйных тепловых сетей.</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2717CD" w:rsidRPr="00A35C40">
              <w:rPr>
                <w:color w:val="000000"/>
                <w:sz w:val="22"/>
                <w:szCs w:val="22"/>
              </w:rPr>
              <w:t xml:space="preserve">5. На основе данных </w:t>
            </w:r>
            <w:proofErr w:type="spellStart"/>
            <w:r w:rsidR="002717CD" w:rsidRPr="00A35C40">
              <w:rPr>
                <w:color w:val="000000"/>
                <w:sz w:val="22"/>
                <w:szCs w:val="22"/>
              </w:rPr>
              <w:t>теплосетевых</w:t>
            </w:r>
            <w:proofErr w:type="spellEnd"/>
            <w:r w:rsidR="002717CD" w:rsidRPr="00A35C40">
              <w:rPr>
                <w:color w:val="000000"/>
                <w:sz w:val="22"/>
                <w:szCs w:val="22"/>
              </w:rPr>
              <w:t xml:space="preserve"> организаций установить базовые значения ключевых показателей энергетической и технико-экономической эффективности передачи и распределения тепла и теплоносителя по тепловым сетям.</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2717CD" w:rsidRPr="00A35C40">
              <w:rPr>
                <w:color w:val="000000"/>
                <w:sz w:val="22"/>
                <w:szCs w:val="22"/>
              </w:rPr>
              <w:t xml:space="preserve">6. На основе данных теплоснабжающих и </w:t>
            </w:r>
            <w:proofErr w:type="spellStart"/>
            <w:r w:rsidR="002717CD" w:rsidRPr="00A35C40">
              <w:rPr>
                <w:color w:val="000000"/>
                <w:sz w:val="22"/>
                <w:szCs w:val="22"/>
              </w:rPr>
              <w:t>теплосетевых</w:t>
            </w:r>
            <w:proofErr w:type="spellEnd"/>
            <w:r w:rsidR="002717CD" w:rsidRPr="00A35C40">
              <w:rPr>
                <w:color w:val="000000"/>
                <w:sz w:val="22"/>
                <w:szCs w:val="22"/>
              </w:rPr>
              <w:t xml:space="preserve"> организаций об источниках и тепловых сетях установить зоны действия каждого источника теплоснабжения всех теплоснабжающих организаций, установить зоны эксплуатационной ответственности (зоны деятельности) теплоснабжающих и </w:t>
            </w:r>
            <w:proofErr w:type="spellStart"/>
            <w:r w:rsidR="002717CD" w:rsidRPr="00A35C40">
              <w:rPr>
                <w:color w:val="000000"/>
                <w:sz w:val="22"/>
                <w:szCs w:val="22"/>
              </w:rPr>
              <w:t>теплосетевых</w:t>
            </w:r>
            <w:proofErr w:type="spellEnd"/>
            <w:r w:rsidR="002717CD" w:rsidRPr="00A35C40">
              <w:rPr>
                <w:color w:val="000000"/>
                <w:sz w:val="22"/>
                <w:szCs w:val="22"/>
              </w:rPr>
              <w:t xml:space="preserve"> организаций.</w:t>
            </w:r>
          </w:p>
          <w:p w:rsidR="00B51500" w:rsidRPr="00A35C40" w:rsidRDefault="00B51500" w:rsidP="00A35C40">
            <w:pPr>
              <w:autoSpaceDE w:val="0"/>
              <w:autoSpaceDN w:val="0"/>
              <w:adjustRightInd w:val="0"/>
              <w:jc w:val="both"/>
              <w:rPr>
                <w:color w:val="000000"/>
                <w:sz w:val="22"/>
                <w:szCs w:val="22"/>
              </w:rPr>
            </w:pPr>
            <w:r w:rsidRPr="00A35C40">
              <w:rPr>
                <w:color w:val="000000"/>
                <w:sz w:val="22"/>
                <w:szCs w:val="22"/>
              </w:rPr>
              <w:t>2.2.7. На основе полученных данных дать описание Ценам (тарифам) в сфере теплоснабжения:</w:t>
            </w:r>
          </w:p>
          <w:p w:rsidR="00B51500" w:rsidRPr="00A35C40" w:rsidRDefault="00B51500" w:rsidP="00A35C40">
            <w:pPr>
              <w:pStyle w:val="a5"/>
              <w:widowControl w:val="0"/>
              <w:tabs>
                <w:tab w:val="left" w:pos="252"/>
              </w:tabs>
              <w:autoSpaceDE w:val="0"/>
              <w:autoSpaceDN w:val="0"/>
              <w:adjustRightInd w:val="0"/>
              <w:ind w:left="0"/>
              <w:jc w:val="both"/>
              <w:rPr>
                <w:sz w:val="22"/>
                <w:szCs w:val="22"/>
              </w:rPr>
            </w:pPr>
            <w:r w:rsidRPr="00A35C40">
              <w:rPr>
                <w:color w:val="000000"/>
                <w:sz w:val="22"/>
                <w:szCs w:val="22"/>
              </w:rPr>
              <w:t xml:space="preserve">• </w:t>
            </w:r>
            <w:r w:rsidRPr="00A35C40">
              <w:rPr>
                <w:sz w:val="22"/>
                <w:szCs w:val="22"/>
              </w:rPr>
              <w:t xml:space="preserve">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w:t>
            </w:r>
            <w:proofErr w:type="spellStart"/>
            <w:r w:rsidRPr="00A35C40">
              <w:rPr>
                <w:sz w:val="22"/>
                <w:szCs w:val="22"/>
              </w:rPr>
              <w:t>теплосетевой</w:t>
            </w:r>
            <w:proofErr w:type="spellEnd"/>
            <w:r w:rsidRPr="00A35C40">
              <w:rPr>
                <w:sz w:val="22"/>
                <w:szCs w:val="22"/>
              </w:rPr>
              <w:t xml:space="preserve"> и теплоснабжающей организации с учетом последних 3 лет;</w:t>
            </w:r>
          </w:p>
          <w:p w:rsidR="00B51500" w:rsidRPr="00A35C40" w:rsidRDefault="00B51500" w:rsidP="00A35C40">
            <w:pPr>
              <w:pStyle w:val="a5"/>
              <w:widowControl w:val="0"/>
              <w:tabs>
                <w:tab w:val="left" w:pos="252"/>
              </w:tabs>
              <w:autoSpaceDE w:val="0"/>
              <w:autoSpaceDN w:val="0"/>
              <w:adjustRightInd w:val="0"/>
              <w:ind w:left="0"/>
              <w:jc w:val="both"/>
              <w:rPr>
                <w:sz w:val="22"/>
                <w:szCs w:val="22"/>
              </w:rPr>
            </w:pPr>
            <w:r w:rsidRPr="00A35C40">
              <w:rPr>
                <w:color w:val="000000"/>
                <w:sz w:val="22"/>
                <w:szCs w:val="22"/>
              </w:rPr>
              <w:t xml:space="preserve">• </w:t>
            </w:r>
            <w:r w:rsidRPr="00A35C40">
              <w:rPr>
                <w:sz w:val="22"/>
                <w:szCs w:val="22"/>
              </w:rPr>
              <w:t>структуры цен (тарифов), установленных на момент разработки схемы теплоснабжения;</w:t>
            </w:r>
          </w:p>
          <w:p w:rsidR="00B51500" w:rsidRPr="00A35C40" w:rsidRDefault="00B51500" w:rsidP="00A35C40">
            <w:pPr>
              <w:widowControl w:val="0"/>
              <w:autoSpaceDE w:val="0"/>
              <w:autoSpaceDN w:val="0"/>
              <w:adjustRightInd w:val="0"/>
              <w:jc w:val="both"/>
              <w:rPr>
                <w:sz w:val="22"/>
                <w:szCs w:val="22"/>
              </w:rPr>
            </w:pPr>
            <w:r w:rsidRPr="00A35C40">
              <w:rPr>
                <w:color w:val="000000"/>
                <w:sz w:val="22"/>
                <w:szCs w:val="22"/>
              </w:rPr>
              <w:t xml:space="preserve">• </w:t>
            </w:r>
            <w:r w:rsidRPr="00A35C40">
              <w:rPr>
                <w:sz w:val="22"/>
                <w:szCs w:val="22"/>
              </w:rPr>
              <w:t>платы за подключение к системе теплоснабжения и поступлений денежных средств от осуществления указанной деятельности;</w:t>
            </w:r>
          </w:p>
          <w:p w:rsidR="00B51500" w:rsidRPr="00A35C40" w:rsidRDefault="00B51500" w:rsidP="00A35C40">
            <w:pPr>
              <w:widowControl w:val="0"/>
              <w:autoSpaceDE w:val="0"/>
              <w:autoSpaceDN w:val="0"/>
              <w:adjustRightInd w:val="0"/>
              <w:jc w:val="both"/>
              <w:rPr>
                <w:sz w:val="22"/>
                <w:szCs w:val="22"/>
              </w:rPr>
            </w:pPr>
            <w:r w:rsidRPr="00A35C40">
              <w:rPr>
                <w:color w:val="000000"/>
                <w:sz w:val="22"/>
                <w:szCs w:val="22"/>
              </w:rPr>
              <w:t xml:space="preserve">• </w:t>
            </w:r>
            <w:r w:rsidRPr="00A35C40">
              <w:rPr>
                <w:sz w:val="22"/>
                <w:szCs w:val="22"/>
              </w:rPr>
              <w:t>платы за услуги по поддержанию резервной тепловой мощности, в том числе для социально значимых категорий потребителей.</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B51500" w:rsidRPr="00A35C40">
              <w:rPr>
                <w:color w:val="000000"/>
                <w:sz w:val="22"/>
                <w:szCs w:val="22"/>
              </w:rPr>
              <w:t>8</w:t>
            </w:r>
            <w:r w:rsidR="002717CD" w:rsidRPr="00A35C40">
              <w:rPr>
                <w:color w:val="000000"/>
                <w:sz w:val="22"/>
                <w:szCs w:val="22"/>
              </w:rPr>
              <w:t xml:space="preserve">. На основании анализа зон деятельности теплоснабжающих и </w:t>
            </w:r>
            <w:proofErr w:type="spellStart"/>
            <w:r w:rsidR="002717CD" w:rsidRPr="00A35C40">
              <w:rPr>
                <w:color w:val="000000"/>
                <w:sz w:val="22"/>
                <w:szCs w:val="22"/>
              </w:rPr>
              <w:t>теплосетевых</w:t>
            </w:r>
            <w:proofErr w:type="spellEnd"/>
            <w:r w:rsidR="002717CD" w:rsidRPr="00A35C40">
              <w:rPr>
                <w:color w:val="000000"/>
                <w:sz w:val="22"/>
                <w:szCs w:val="22"/>
              </w:rPr>
              <w:t xml:space="preserve"> организаций, а также критериев определения ЕТО, установленных в Правилах организации теплоснабжения, сформировать предложения для определения потенциальных ЕТО в сфере теплоснабжения города</w:t>
            </w:r>
            <w:r w:rsidRPr="00A35C40">
              <w:rPr>
                <w:color w:val="000000"/>
                <w:sz w:val="22"/>
                <w:szCs w:val="22"/>
              </w:rPr>
              <w:t xml:space="preserve"> Петрозаводска.</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B51500" w:rsidRPr="00A35C40">
              <w:rPr>
                <w:color w:val="000000"/>
                <w:sz w:val="22"/>
                <w:szCs w:val="22"/>
              </w:rPr>
              <w:t>9</w:t>
            </w:r>
            <w:r w:rsidR="002717CD" w:rsidRPr="00A35C40">
              <w:rPr>
                <w:color w:val="000000"/>
                <w:sz w:val="22"/>
                <w:szCs w:val="22"/>
              </w:rPr>
              <w:t xml:space="preserve">. По результатам выполнения </w:t>
            </w:r>
            <w:r w:rsidR="00355DCA" w:rsidRPr="00A35C40">
              <w:rPr>
                <w:color w:val="000000"/>
                <w:sz w:val="22"/>
                <w:szCs w:val="22"/>
              </w:rPr>
              <w:t xml:space="preserve">раздела </w:t>
            </w:r>
            <w:r w:rsidRPr="00A35C40">
              <w:rPr>
                <w:color w:val="000000"/>
                <w:sz w:val="22"/>
                <w:szCs w:val="22"/>
              </w:rPr>
              <w:t>Исполнитель</w:t>
            </w:r>
            <w:r w:rsidR="002717CD" w:rsidRPr="00A35C40">
              <w:rPr>
                <w:color w:val="000000"/>
                <w:sz w:val="22"/>
                <w:szCs w:val="22"/>
              </w:rPr>
              <w:t xml:space="preserve"> выпускает вспомогательный документ с наименованием «Существующее положение в сфере производства, передачи и</w:t>
            </w:r>
            <w:r w:rsidRPr="00A35C40">
              <w:rPr>
                <w:color w:val="000000"/>
                <w:sz w:val="22"/>
                <w:szCs w:val="22"/>
              </w:rPr>
              <w:t xml:space="preserve"> </w:t>
            </w:r>
            <w:r w:rsidR="002717CD" w:rsidRPr="00A35C40">
              <w:rPr>
                <w:color w:val="000000"/>
                <w:sz w:val="22"/>
                <w:szCs w:val="22"/>
              </w:rPr>
              <w:t>потребления тепловой энергии для целей теплоснабжения».</w:t>
            </w:r>
          </w:p>
          <w:p w:rsidR="002717CD" w:rsidRPr="00A35C40" w:rsidRDefault="005E0753" w:rsidP="00A35C40">
            <w:pPr>
              <w:autoSpaceDE w:val="0"/>
              <w:autoSpaceDN w:val="0"/>
              <w:adjustRightInd w:val="0"/>
              <w:jc w:val="both"/>
              <w:rPr>
                <w:color w:val="000000"/>
                <w:sz w:val="22"/>
                <w:szCs w:val="22"/>
              </w:rPr>
            </w:pPr>
            <w:r w:rsidRPr="00A35C40">
              <w:rPr>
                <w:color w:val="000000"/>
                <w:sz w:val="22"/>
                <w:szCs w:val="22"/>
              </w:rPr>
              <w:t>2.2.</w:t>
            </w:r>
            <w:r w:rsidR="00B51500" w:rsidRPr="00A35C40">
              <w:rPr>
                <w:color w:val="000000"/>
                <w:sz w:val="22"/>
                <w:szCs w:val="22"/>
              </w:rPr>
              <w:t>10</w:t>
            </w:r>
            <w:r w:rsidR="002717CD" w:rsidRPr="00A35C40">
              <w:rPr>
                <w:color w:val="000000"/>
                <w:sz w:val="22"/>
                <w:szCs w:val="22"/>
              </w:rPr>
              <w:t xml:space="preserve">. По результатам </w:t>
            </w:r>
            <w:r w:rsidR="00355DCA" w:rsidRPr="00A35C40">
              <w:rPr>
                <w:color w:val="000000"/>
                <w:sz w:val="22"/>
                <w:szCs w:val="22"/>
              </w:rPr>
              <w:t xml:space="preserve">выполнения раздела </w:t>
            </w:r>
            <w:r w:rsidRPr="00A35C40">
              <w:rPr>
                <w:color w:val="000000"/>
                <w:sz w:val="22"/>
                <w:szCs w:val="22"/>
              </w:rPr>
              <w:t>Исполнитель</w:t>
            </w:r>
            <w:r w:rsidR="002717CD" w:rsidRPr="00A35C40">
              <w:rPr>
                <w:color w:val="000000"/>
                <w:sz w:val="22"/>
                <w:szCs w:val="22"/>
              </w:rPr>
              <w:t xml:space="preserve"> формирует предложения по определению ЕТО с установлением границ ее деятельности и зон действия источников и тепловых сетей на территории города </w:t>
            </w:r>
            <w:r w:rsidRPr="00A35C40">
              <w:rPr>
                <w:color w:val="000000"/>
                <w:sz w:val="22"/>
                <w:szCs w:val="22"/>
              </w:rPr>
              <w:t>Петрозаводска</w:t>
            </w:r>
            <w:r w:rsidR="002717CD" w:rsidRPr="00A35C40">
              <w:rPr>
                <w:color w:val="000000"/>
                <w:sz w:val="22"/>
                <w:szCs w:val="22"/>
              </w:rPr>
              <w:t>, находящихся под управлением ЕТО.</w:t>
            </w:r>
          </w:p>
          <w:p w:rsidR="002717CD" w:rsidRPr="00A35C40" w:rsidRDefault="005D745F" w:rsidP="00A35C40">
            <w:pPr>
              <w:autoSpaceDE w:val="0"/>
              <w:autoSpaceDN w:val="0"/>
              <w:adjustRightInd w:val="0"/>
              <w:jc w:val="both"/>
              <w:rPr>
                <w:color w:val="000000"/>
                <w:sz w:val="22"/>
                <w:szCs w:val="22"/>
              </w:rPr>
            </w:pPr>
            <w:r w:rsidRPr="00A35C40">
              <w:rPr>
                <w:color w:val="000000"/>
                <w:sz w:val="22"/>
                <w:szCs w:val="22"/>
              </w:rPr>
              <w:t>2.2.</w:t>
            </w:r>
            <w:r w:rsidR="002717CD" w:rsidRPr="00A35C40">
              <w:rPr>
                <w:color w:val="000000"/>
                <w:sz w:val="22"/>
                <w:szCs w:val="22"/>
              </w:rPr>
              <w:t>1</w:t>
            </w:r>
            <w:r w:rsidR="00B51500" w:rsidRPr="00A35C40">
              <w:rPr>
                <w:color w:val="000000"/>
                <w:sz w:val="22"/>
                <w:szCs w:val="22"/>
              </w:rPr>
              <w:t>1</w:t>
            </w:r>
            <w:r w:rsidR="002717CD" w:rsidRPr="00A35C40">
              <w:rPr>
                <w:color w:val="000000"/>
                <w:sz w:val="22"/>
                <w:szCs w:val="22"/>
              </w:rPr>
              <w:t xml:space="preserve">. По результатам выполнения </w:t>
            </w:r>
            <w:r w:rsidRPr="00A35C40">
              <w:rPr>
                <w:color w:val="000000"/>
                <w:sz w:val="22"/>
                <w:szCs w:val="22"/>
              </w:rPr>
              <w:t>этапа Исполнитель</w:t>
            </w:r>
            <w:r w:rsidR="002717CD" w:rsidRPr="00A35C40">
              <w:rPr>
                <w:color w:val="000000"/>
                <w:sz w:val="22"/>
                <w:szCs w:val="22"/>
              </w:rPr>
              <w:t xml:space="preserve"> формирует базовый уровень ключевых </w:t>
            </w:r>
            <w:proofErr w:type="gramStart"/>
            <w:r w:rsidR="002717CD" w:rsidRPr="00A35C40">
              <w:rPr>
                <w:color w:val="000000"/>
                <w:sz w:val="22"/>
                <w:szCs w:val="22"/>
              </w:rPr>
              <w:t xml:space="preserve">показателей развития теплоснабжения города </w:t>
            </w:r>
            <w:r w:rsidRPr="00A35C40">
              <w:rPr>
                <w:color w:val="000000"/>
                <w:sz w:val="22"/>
                <w:szCs w:val="22"/>
              </w:rPr>
              <w:t>Петрозаводска</w:t>
            </w:r>
            <w:proofErr w:type="gramEnd"/>
            <w:r w:rsidR="002717CD" w:rsidRPr="00A35C40">
              <w:rPr>
                <w:color w:val="000000"/>
                <w:sz w:val="22"/>
                <w:szCs w:val="22"/>
              </w:rPr>
              <w:t xml:space="preserve"> и разрабатывает предложения для установления перспективных значений ключевых показателей.</w:t>
            </w:r>
          </w:p>
          <w:p w:rsidR="002717CD" w:rsidRPr="00A35C40" w:rsidRDefault="005D745F" w:rsidP="00A35C40">
            <w:pPr>
              <w:autoSpaceDE w:val="0"/>
              <w:autoSpaceDN w:val="0"/>
              <w:adjustRightInd w:val="0"/>
              <w:jc w:val="both"/>
              <w:rPr>
                <w:rFonts w:eastAsiaTheme="minorHAnsi"/>
                <w:color w:val="000000"/>
                <w:sz w:val="22"/>
                <w:szCs w:val="22"/>
                <w:lang w:eastAsia="en-US"/>
              </w:rPr>
            </w:pPr>
            <w:r w:rsidRPr="00A35C40">
              <w:rPr>
                <w:color w:val="000000"/>
                <w:sz w:val="22"/>
                <w:szCs w:val="22"/>
              </w:rPr>
              <w:t>2.2.</w:t>
            </w:r>
            <w:r w:rsidR="002717CD" w:rsidRPr="00A35C40">
              <w:rPr>
                <w:color w:val="000000"/>
                <w:sz w:val="22"/>
                <w:szCs w:val="22"/>
              </w:rPr>
              <w:t>1</w:t>
            </w:r>
            <w:r w:rsidR="00B51500" w:rsidRPr="00A35C40">
              <w:rPr>
                <w:color w:val="000000"/>
                <w:sz w:val="22"/>
                <w:szCs w:val="22"/>
              </w:rPr>
              <w:t>2</w:t>
            </w:r>
            <w:r w:rsidR="002717CD" w:rsidRPr="00A35C40">
              <w:rPr>
                <w:color w:val="000000"/>
                <w:sz w:val="22"/>
                <w:szCs w:val="22"/>
              </w:rPr>
              <w:t xml:space="preserve">. По результатам </w:t>
            </w:r>
            <w:r w:rsidR="00355DCA" w:rsidRPr="00A35C40">
              <w:rPr>
                <w:color w:val="000000"/>
                <w:sz w:val="22"/>
                <w:szCs w:val="22"/>
              </w:rPr>
              <w:t xml:space="preserve">выполнения раздела </w:t>
            </w:r>
            <w:r w:rsidRPr="00A35C40">
              <w:rPr>
                <w:color w:val="000000"/>
                <w:sz w:val="22"/>
                <w:szCs w:val="22"/>
              </w:rPr>
              <w:t>Исполнитель</w:t>
            </w:r>
            <w:r w:rsidR="002717CD" w:rsidRPr="00A35C40">
              <w:rPr>
                <w:color w:val="000000"/>
                <w:sz w:val="22"/>
                <w:szCs w:val="22"/>
              </w:rPr>
              <w:t xml:space="preserve"> передает </w:t>
            </w:r>
            <w:r w:rsidR="00355DCA" w:rsidRPr="00A35C40">
              <w:rPr>
                <w:color w:val="000000"/>
                <w:sz w:val="22"/>
                <w:szCs w:val="22"/>
              </w:rPr>
              <w:t xml:space="preserve">Заказчикам </w:t>
            </w:r>
            <w:r w:rsidR="002717CD" w:rsidRPr="00A35C40">
              <w:rPr>
                <w:color w:val="000000"/>
                <w:sz w:val="22"/>
                <w:szCs w:val="22"/>
              </w:rPr>
              <w:t>для согласования «Предложения по определению ЕТО на территории города</w:t>
            </w:r>
            <w:r w:rsidRPr="00A35C40">
              <w:rPr>
                <w:color w:val="000000"/>
                <w:sz w:val="22"/>
                <w:szCs w:val="22"/>
              </w:rPr>
              <w:t xml:space="preserve"> Петрозаводска</w:t>
            </w:r>
            <w:r w:rsidR="002717CD" w:rsidRPr="00A35C40">
              <w:rPr>
                <w:color w:val="000000"/>
                <w:sz w:val="22"/>
                <w:szCs w:val="22"/>
              </w:rPr>
              <w:t xml:space="preserve">» и «Предложения для установления перспективных </w:t>
            </w:r>
            <w:proofErr w:type="gramStart"/>
            <w:r w:rsidR="002717CD" w:rsidRPr="00A35C40">
              <w:rPr>
                <w:color w:val="000000"/>
                <w:sz w:val="22"/>
                <w:szCs w:val="22"/>
              </w:rPr>
              <w:t xml:space="preserve">значений ключевых показателей развития теплоснабжения города </w:t>
            </w:r>
            <w:r w:rsidRPr="00A35C40">
              <w:rPr>
                <w:color w:val="000000"/>
                <w:sz w:val="22"/>
                <w:szCs w:val="22"/>
              </w:rPr>
              <w:t>Петрозаводска</w:t>
            </w:r>
            <w:proofErr w:type="gramEnd"/>
            <w:r w:rsidR="002717CD" w:rsidRPr="00A35C40">
              <w:rPr>
                <w:color w:val="000000"/>
                <w:sz w:val="22"/>
                <w:szCs w:val="22"/>
              </w:rPr>
              <w:t>».</w:t>
            </w:r>
          </w:p>
        </w:tc>
      </w:tr>
      <w:tr w:rsidR="005D745F" w:rsidRPr="00A26DF9" w:rsidTr="00757380">
        <w:tc>
          <w:tcPr>
            <w:tcW w:w="816" w:type="dxa"/>
          </w:tcPr>
          <w:p w:rsidR="005D745F" w:rsidRPr="00A35C40" w:rsidRDefault="005D745F" w:rsidP="00757380">
            <w:pPr>
              <w:autoSpaceDE w:val="0"/>
              <w:autoSpaceDN w:val="0"/>
              <w:adjustRightInd w:val="0"/>
              <w:spacing w:after="200" w:line="276" w:lineRule="auto"/>
              <w:rPr>
                <w:color w:val="000000"/>
                <w:sz w:val="22"/>
                <w:szCs w:val="22"/>
              </w:rPr>
            </w:pPr>
            <w:r w:rsidRPr="00A35C40">
              <w:rPr>
                <w:color w:val="000000"/>
                <w:sz w:val="22"/>
                <w:szCs w:val="22"/>
              </w:rPr>
              <w:t>2.3</w:t>
            </w:r>
          </w:p>
        </w:tc>
        <w:tc>
          <w:tcPr>
            <w:tcW w:w="2598" w:type="dxa"/>
          </w:tcPr>
          <w:p w:rsidR="005D745F" w:rsidRPr="00A35C40" w:rsidRDefault="005D745F" w:rsidP="00A35C40">
            <w:pPr>
              <w:autoSpaceDE w:val="0"/>
              <w:autoSpaceDN w:val="0"/>
              <w:adjustRightInd w:val="0"/>
              <w:rPr>
                <w:color w:val="000000"/>
                <w:sz w:val="22"/>
                <w:szCs w:val="22"/>
              </w:rPr>
            </w:pPr>
            <w:r w:rsidRPr="00A35C40">
              <w:rPr>
                <w:color w:val="000000"/>
                <w:sz w:val="22"/>
                <w:szCs w:val="22"/>
              </w:rPr>
              <w:t xml:space="preserve">Раздел 3. </w:t>
            </w:r>
          </w:p>
          <w:p w:rsidR="005D745F" w:rsidRPr="00A35C40" w:rsidRDefault="005D745F" w:rsidP="00A35C40">
            <w:pPr>
              <w:autoSpaceDE w:val="0"/>
              <w:autoSpaceDN w:val="0"/>
              <w:adjustRightInd w:val="0"/>
              <w:rPr>
                <w:color w:val="000000"/>
                <w:sz w:val="22"/>
                <w:szCs w:val="22"/>
              </w:rPr>
            </w:pPr>
            <w:r w:rsidRPr="00A35C40">
              <w:rPr>
                <w:color w:val="000000"/>
                <w:sz w:val="22"/>
                <w:szCs w:val="22"/>
              </w:rPr>
              <w:t>Электронная модель</w:t>
            </w:r>
          </w:p>
          <w:p w:rsidR="005D745F" w:rsidRPr="00A35C40" w:rsidRDefault="005D745F" w:rsidP="00A35C40">
            <w:pPr>
              <w:autoSpaceDE w:val="0"/>
              <w:autoSpaceDN w:val="0"/>
              <w:adjustRightInd w:val="0"/>
              <w:rPr>
                <w:color w:val="000000"/>
                <w:sz w:val="22"/>
                <w:szCs w:val="22"/>
              </w:rPr>
            </w:pPr>
            <w:r w:rsidRPr="00A35C40">
              <w:rPr>
                <w:color w:val="000000"/>
                <w:sz w:val="22"/>
                <w:szCs w:val="22"/>
              </w:rPr>
              <w:t>системы теплоснабжения</w:t>
            </w:r>
          </w:p>
          <w:p w:rsidR="005D745F" w:rsidRPr="00A35C40" w:rsidRDefault="005D745F" w:rsidP="00A35C40">
            <w:pPr>
              <w:autoSpaceDE w:val="0"/>
              <w:autoSpaceDN w:val="0"/>
              <w:adjustRightInd w:val="0"/>
              <w:rPr>
                <w:color w:val="000000"/>
                <w:sz w:val="22"/>
                <w:szCs w:val="22"/>
              </w:rPr>
            </w:pPr>
            <w:r w:rsidRPr="00A35C40">
              <w:rPr>
                <w:color w:val="000000"/>
                <w:sz w:val="22"/>
                <w:szCs w:val="22"/>
              </w:rPr>
              <w:t>города Петрозаводска</w:t>
            </w:r>
          </w:p>
        </w:tc>
        <w:tc>
          <w:tcPr>
            <w:tcW w:w="7386" w:type="dxa"/>
          </w:tcPr>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Электронная модель города Петрозаводска должна содержать:</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xml:space="preserve">• </w:t>
            </w:r>
            <w:r w:rsidR="00D711F9" w:rsidRPr="00A35C40">
              <w:rPr>
                <w:color w:val="000000"/>
                <w:sz w:val="22"/>
                <w:szCs w:val="22"/>
              </w:rPr>
              <w:t xml:space="preserve">графическое </w:t>
            </w:r>
            <w:r w:rsidRPr="00A35C40">
              <w:rPr>
                <w:color w:val="000000"/>
                <w:sz w:val="22"/>
                <w:szCs w:val="22"/>
              </w:rPr>
              <w:t xml:space="preserve">представление объектов системы теплоснабжения с привязкой к </w:t>
            </w:r>
            <w:proofErr w:type="spellStart"/>
            <w:r w:rsidRPr="00A35C40">
              <w:rPr>
                <w:color w:val="000000"/>
                <w:sz w:val="22"/>
                <w:szCs w:val="22"/>
              </w:rPr>
              <w:t>топооснове</w:t>
            </w:r>
            <w:proofErr w:type="spellEnd"/>
            <w:r w:rsidRPr="00A35C40">
              <w:rPr>
                <w:color w:val="000000"/>
                <w:sz w:val="22"/>
                <w:szCs w:val="22"/>
              </w:rPr>
              <w:t xml:space="preserve"> города и полным топологическим описанием связности объектов системы теплоснабжения;</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паспортизацию объектов системы теплоснабжения (источников тепловой энергии, участков тепловых сетей, тепловых камер и павильонов, насосных станций, центральных и индивидуальных тепловых пунктов, абонентских вводов);</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паспортизацию и описания единиц административного деления городской территории с возможностью формирования и генерации пространственных технологических запросов и отчетов по системе теплоснабжения в административно-территориальных разрезах;</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xml:space="preserve">• гидравлический расчет тепловых сетей любой степени </w:t>
            </w:r>
            <w:proofErr w:type="spellStart"/>
            <w:r w:rsidRPr="00A35C40">
              <w:rPr>
                <w:color w:val="000000"/>
                <w:sz w:val="22"/>
                <w:szCs w:val="22"/>
              </w:rPr>
              <w:t>закольцованности</w:t>
            </w:r>
            <w:proofErr w:type="spellEnd"/>
            <w:r w:rsidRPr="00A35C40">
              <w:rPr>
                <w:color w:val="000000"/>
                <w:sz w:val="22"/>
                <w:szCs w:val="22"/>
              </w:rPr>
              <w:t xml:space="preserve">, в том числе и гидравлический расчет при параллельной работе нескольких источников тепловой энергии </w:t>
            </w:r>
            <w:proofErr w:type="gramStart"/>
            <w:r w:rsidRPr="00A35C40">
              <w:rPr>
                <w:color w:val="000000"/>
                <w:sz w:val="22"/>
                <w:szCs w:val="22"/>
              </w:rPr>
              <w:t>на</w:t>
            </w:r>
            <w:proofErr w:type="gramEnd"/>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одну тепловую сеть;</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моделирование всех видов переключений, осуществляемых в тепловых сетях (изменение состояния запорно-регулирующей арматуры, включение/отключение/ регулирование групп насосных агрегатов, изменения установок регуляторов), в том числе перераспределения тепловых нагрузок между источниками тепловой энергии;</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расчет балансов установленной тепловой (располагаемой, мощности нетто) мощности и присоединенной тепловой нагрузки;</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расчет нормативных потерь тепла через изоляцию и с утечками теплоносителя;</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расчет показателей надежности;</w:t>
            </w:r>
          </w:p>
          <w:p w:rsidR="005D745F" w:rsidRPr="00A35C40" w:rsidRDefault="005D745F" w:rsidP="00A35C40">
            <w:pPr>
              <w:autoSpaceDE w:val="0"/>
              <w:autoSpaceDN w:val="0"/>
              <w:adjustRightInd w:val="0"/>
              <w:jc w:val="both"/>
              <w:rPr>
                <w:color w:val="000000"/>
                <w:sz w:val="22"/>
                <w:szCs w:val="22"/>
              </w:rPr>
            </w:pPr>
            <w:r w:rsidRPr="00A35C40">
              <w:rPr>
                <w:color w:val="000000"/>
                <w:sz w:val="22"/>
                <w:szCs w:val="22"/>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926EFF" w:rsidRPr="00A35C40" w:rsidRDefault="005D745F" w:rsidP="00A35C40">
            <w:pPr>
              <w:autoSpaceDE w:val="0"/>
              <w:autoSpaceDN w:val="0"/>
              <w:adjustRightInd w:val="0"/>
              <w:jc w:val="both"/>
              <w:rPr>
                <w:color w:val="000000"/>
                <w:sz w:val="22"/>
                <w:szCs w:val="22"/>
              </w:rPr>
            </w:pPr>
            <w:r w:rsidRPr="00A35C40">
              <w:rPr>
                <w:color w:val="000000"/>
                <w:sz w:val="22"/>
                <w:szCs w:val="22"/>
              </w:rPr>
              <w:t>• построение сравнительных пьезометрических графиков для разработки и анализа сценариев перспективного развития тепловых сетей</w:t>
            </w:r>
            <w:r w:rsidR="003272E6" w:rsidRPr="00A35C40">
              <w:rPr>
                <w:color w:val="000000"/>
                <w:sz w:val="22"/>
                <w:szCs w:val="22"/>
              </w:rPr>
              <w:t>.</w:t>
            </w:r>
          </w:p>
          <w:p w:rsidR="00926EFF" w:rsidRPr="00A35C40" w:rsidRDefault="00355DCA" w:rsidP="00A35C40">
            <w:pPr>
              <w:autoSpaceDE w:val="0"/>
              <w:autoSpaceDN w:val="0"/>
              <w:adjustRightInd w:val="0"/>
              <w:jc w:val="both"/>
              <w:rPr>
                <w:rFonts w:eastAsiaTheme="minorHAnsi"/>
                <w:color w:val="000000"/>
                <w:sz w:val="22"/>
                <w:szCs w:val="22"/>
                <w:lang w:eastAsia="en-US"/>
              </w:rPr>
            </w:pPr>
            <w:r w:rsidRPr="00A35C40">
              <w:rPr>
                <w:color w:val="000000"/>
                <w:sz w:val="22"/>
                <w:szCs w:val="22"/>
              </w:rPr>
              <w:t>Данный раздел предусматривает разработку частного технического задания, которое будет определять подробные требования к разрабатываемой электронной модели. Частное техническое задание должно быть согласовано с Заказчиками.</w:t>
            </w:r>
          </w:p>
          <w:p w:rsidR="00355DCA" w:rsidRPr="00A35C40" w:rsidRDefault="00355DCA" w:rsidP="00A35C40">
            <w:pPr>
              <w:autoSpaceDE w:val="0"/>
              <w:autoSpaceDN w:val="0"/>
              <w:adjustRightInd w:val="0"/>
              <w:jc w:val="both"/>
              <w:rPr>
                <w:color w:val="000000"/>
                <w:sz w:val="22"/>
                <w:szCs w:val="22"/>
              </w:rPr>
            </w:pPr>
            <w:r w:rsidRPr="00A35C40">
              <w:rPr>
                <w:color w:val="000000"/>
                <w:sz w:val="22"/>
                <w:szCs w:val="22"/>
              </w:rPr>
              <w:t xml:space="preserve">Результатом работ является </w:t>
            </w:r>
            <w:r w:rsidR="00D711F9" w:rsidRPr="00A35C40">
              <w:rPr>
                <w:color w:val="000000"/>
                <w:sz w:val="22"/>
                <w:szCs w:val="22"/>
              </w:rPr>
              <w:t>Э</w:t>
            </w:r>
            <w:r w:rsidRPr="00A35C40">
              <w:rPr>
                <w:color w:val="000000"/>
                <w:sz w:val="22"/>
                <w:szCs w:val="22"/>
              </w:rPr>
              <w:t xml:space="preserve">лектронная модель системы теплоснабжения г. </w:t>
            </w:r>
            <w:r w:rsidR="00926EFF" w:rsidRPr="00A35C40">
              <w:rPr>
                <w:color w:val="000000"/>
                <w:sz w:val="22"/>
                <w:szCs w:val="22"/>
              </w:rPr>
              <w:t>Петрозаводска</w:t>
            </w:r>
            <w:r w:rsidRPr="00A35C40">
              <w:rPr>
                <w:color w:val="000000"/>
                <w:sz w:val="22"/>
                <w:szCs w:val="22"/>
              </w:rPr>
              <w:t>, отлаженная и откалиброванная под расчетный и фактический режимы работы систем теплоснабжения.</w:t>
            </w:r>
          </w:p>
        </w:tc>
      </w:tr>
      <w:tr w:rsidR="00F4502B" w:rsidRPr="00A26DF9" w:rsidTr="00757380">
        <w:tc>
          <w:tcPr>
            <w:tcW w:w="816" w:type="dxa"/>
          </w:tcPr>
          <w:p w:rsidR="00F4502B" w:rsidRPr="00A35C40" w:rsidRDefault="00F4502B" w:rsidP="00757380">
            <w:pPr>
              <w:autoSpaceDE w:val="0"/>
              <w:autoSpaceDN w:val="0"/>
              <w:adjustRightInd w:val="0"/>
              <w:spacing w:after="200" w:line="276" w:lineRule="auto"/>
              <w:rPr>
                <w:color w:val="000000"/>
                <w:sz w:val="22"/>
                <w:szCs w:val="22"/>
              </w:rPr>
            </w:pPr>
            <w:r w:rsidRPr="00A35C40">
              <w:rPr>
                <w:color w:val="000000"/>
                <w:sz w:val="22"/>
                <w:szCs w:val="22"/>
              </w:rPr>
              <w:t>2.4</w:t>
            </w:r>
          </w:p>
        </w:tc>
        <w:tc>
          <w:tcPr>
            <w:tcW w:w="2598" w:type="dxa"/>
          </w:tcPr>
          <w:p w:rsidR="00F4502B" w:rsidRPr="00A35C40" w:rsidRDefault="00F4502B" w:rsidP="00A35C40">
            <w:pPr>
              <w:autoSpaceDE w:val="0"/>
              <w:autoSpaceDN w:val="0"/>
              <w:adjustRightInd w:val="0"/>
              <w:rPr>
                <w:color w:val="000000"/>
                <w:sz w:val="22"/>
                <w:szCs w:val="22"/>
              </w:rPr>
            </w:pPr>
            <w:r w:rsidRPr="00A35C40">
              <w:rPr>
                <w:color w:val="000000"/>
                <w:sz w:val="22"/>
                <w:szCs w:val="22"/>
              </w:rPr>
              <w:t>Раздел 4. Перспективные</w:t>
            </w:r>
          </w:p>
          <w:p w:rsidR="00F4502B" w:rsidRPr="00A35C40" w:rsidRDefault="00F4502B" w:rsidP="00A35C40">
            <w:pPr>
              <w:autoSpaceDE w:val="0"/>
              <w:autoSpaceDN w:val="0"/>
              <w:adjustRightInd w:val="0"/>
              <w:rPr>
                <w:color w:val="000000"/>
                <w:sz w:val="22"/>
                <w:szCs w:val="22"/>
              </w:rPr>
            </w:pPr>
            <w:r w:rsidRPr="00A35C40">
              <w:rPr>
                <w:color w:val="000000"/>
                <w:sz w:val="22"/>
                <w:szCs w:val="22"/>
              </w:rPr>
              <w:t>балансы тепловой мощности</w:t>
            </w:r>
          </w:p>
          <w:p w:rsidR="00F4502B" w:rsidRPr="00A35C40" w:rsidRDefault="00F4502B" w:rsidP="00A35C40">
            <w:pPr>
              <w:autoSpaceDE w:val="0"/>
              <w:autoSpaceDN w:val="0"/>
              <w:adjustRightInd w:val="0"/>
              <w:rPr>
                <w:color w:val="000000"/>
                <w:sz w:val="22"/>
                <w:szCs w:val="22"/>
              </w:rPr>
            </w:pPr>
            <w:r w:rsidRPr="00A35C40">
              <w:rPr>
                <w:color w:val="000000"/>
                <w:sz w:val="22"/>
                <w:szCs w:val="22"/>
              </w:rPr>
              <w:t>источников тепловой энергии и</w:t>
            </w:r>
          </w:p>
          <w:p w:rsidR="00F4502B" w:rsidRPr="00A35C40" w:rsidRDefault="00F4502B" w:rsidP="00A35C40">
            <w:pPr>
              <w:autoSpaceDE w:val="0"/>
              <w:autoSpaceDN w:val="0"/>
              <w:adjustRightInd w:val="0"/>
              <w:rPr>
                <w:color w:val="000000"/>
                <w:sz w:val="22"/>
                <w:szCs w:val="22"/>
              </w:rPr>
            </w:pPr>
            <w:r w:rsidRPr="00A35C40">
              <w:rPr>
                <w:color w:val="000000"/>
                <w:sz w:val="22"/>
                <w:szCs w:val="22"/>
              </w:rPr>
              <w:t>тепловой нагрузки</w:t>
            </w:r>
          </w:p>
          <w:p w:rsidR="00F4502B" w:rsidRPr="00A35C40" w:rsidRDefault="00F4502B" w:rsidP="00A35C40">
            <w:pPr>
              <w:autoSpaceDE w:val="0"/>
              <w:autoSpaceDN w:val="0"/>
              <w:adjustRightInd w:val="0"/>
              <w:rPr>
                <w:color w:val="000000"/>
                <w:sz w:val="22"/>
                <w:szCs w:val="22"/>
              </w:rPr>
            </w:pPr>
          </w:p>
        </w:tc>
        <w:tc>
          <w:tcPr>
            <w:tcW w:w="7386" w:type="dxa"/>
          </w:tcPr>
          <w:p w:rsidR="00F4502B" w:rsidRPr="00A35C40" w:rsidRDefault="00F4502B" w:rsidP="00A35C40">
            <w:pPr>
              <w:autoSpaceDE w:val="0"/>
              <w:autoSpaceDN w:val="0"/>
              <w:adjustRightInd w:val="0"/>
              <w:jc w:val="both"/>
              <w:rPr>
                <w:color w:val="000000"/>
                <w:sz w:val="22"/>
                <w:szCs w:val="22"/>
              </w:rPr>
            </w:pPr>
            <w:r w:rsidRPr="00A35C40">
              <w:rPr>
                <w:color w:val="000000"/>
                <w:sz w:val="22"/>
                <w:szCs w:val="22"/>
              </w:rPr>
              <w:t>Исполнитель  разрабатывает балансы существующей тепловой мощности и перспективной тепловой нагрузки в существующих зонах действия источников города Петрозаводска, а именно выполняет:</w:t>
            </w:r>
          </w:p>
          <w:p w:rsidR="00F4502B" w:rsidRPr="00A35C40" w:rsidRDefault="00F4502B" w:rsidP="00A35C40">
            <w:pPr>
              <w:autoSpaceDE w:val="0"/>
              <w:autoSpaceDN w:val="0"/>
              <w:adjustRightInd w:val="0"/>
              <w:jc w:val="both"/>
              <w:rPr>
                <w:color w:val="000000"/>
                <w:sz w:val="22"/>
                <w:szCs w:val="22"/>
              </w:rPr>
            </w:pPr>
            <w:r w:rsidRPr="00A35C40">
              <w:rPr>
                <w:color w:val="000000"/>
                <w:sz w:val="22"/>
                <w:szCs w:val="22"/>
              </w:rPr>
              <w:t>• оценку обеспеченности перспективных тепловых нагрузок существующими установленными и располагаемыми тепловыми мощностями;</w:t>
            </w:r>
          </w:p>
          <w:p w:rsidR="00F4502B" w:rsidRPr="00A35C40" w:rsidRDefault="00F4502B" w:rsidP="00A35C40">
            <w:pPr>
              <w:autoSpaceDE w:val="0"/>
              <w:autoSpaceDN w:val="0"/>
              <w:adjustRightInd w:val="0"/>
              <w:jc w:val="both"/>
              <w:rPr>
                <w:color w:val="000000"/>
                <w:sz w:val="22"/>
                <w:szCs w:val="22"/>
              </w:rPr>
            </w:pPr>
            <w:r w:rsidRPr="00A35C40">
              <w:rPr>
                <w:color w:val="000000"/>
                <w:sz w:val="22"/>
                <w:szCs w:val="22"/>
              </w:rPr>
              <w:t>• оценку обеспеченности передачи теплоносителя от существующих источников тепловой энергии к перспективным потребителям;</w:t>
            </w:r>
          </w:p>
          <w:p w:rsidR="00F4502B" w:rsidRPr="00A35C40" w:rsidRDefault="00F4502B" w:rsidP="00A35C40">
            <w:pPr>
              <w:autoSpaceDE w:val="0"/>
              <w:autoSpaceDN w:val="0"/>
              <w:adjustRightInd w:val="0"/>
              <w:jc w:val="both"/>
              <w:rPr>
                <w:color w:val="000000"/>
                <w:sz w:val="22"/>
                <w:szCs w:val="22"/>
              </w:rPr>
            </w:pPr>
            <w:r w:rsidRPr="00A35C40">
              <w:rPr>
                <w:color w:val="000000"/>
                <w:sz w:val="22"/>
                <w:szCs w:val="22"/>
              </w:rPr>
              <w:t>• определение резервов и дефицитов тепловой мощности и тепловой нагрузки.</w:t>
            </w:r>
          </w:p>
          <w:p w:rsidR="00221FA2" w:rsidRPr="00A35C40" w:rsidRDefault="00221FA2" w:rsidP="00A35C40">
            <w:pPr>
              <w:widowControl w:val="0"/>
              <w:autoSpaceDE w:val="0"/>
              <w:autoSpaceDN w:val="0"/>
              <w:adjustRightInd w:val="0"/>
              <w:jc w:val="both"/>
              <w:rPr>
                <w:color w:val="000000"/>
                <w:sz w:val="22"/>
                <w:szCs w:val="22"/>
              </w:rPr>
            </w:pPr>
            <w:r w:rsidRPr="00A35C40">
              <w:rPr>
                <w:color w:val="000000"/>
                <w:sz w:val="22"/>
                <w:szCs w:val="22"/>
              </w:rPr>
              <w:t>Раздел содержит:</w:t>
            </w:r>
          </w:p>
          <w:p w:rsidR="00221FA2" w:rsidRPr="00A35C40" w:rsidRDefault="00B30168" w:rsidP="00A35C40">
            <w:pPr>
              <w:widowControl w:val="0"/>
              <w:autoSpaceDE w:val="0"/>
              <w:autoSpaceDN w:val="0"/>
              <w:adjustRightInd w:val="0"/>
              <w:jc w:val="both"/>
              <w:rPr>
                <w:color w:val="000000"/>
                <w:sz w:val="22"/>
                <w:szCs w:val="22"/>
              </w:rPr>
            </w:pPr>
            <w:r w:rsidRPr="00A35C40">
              <w:rPr>
                <w:color w:val="000000"/>
                <w:sz w:val="22"/>
                <w:szCs w:val="22"/>
              </w:rPr>
              <w:t>1</w:t>
            </w:r>
            <w:r w:rsidR="00221FA2" w:rsidRPr="00A35C40">
              <w:rPr>
                <w:color w:val="000000"/>
                <w:sz w:val="22"/>
                <w:szCs w:val="22"/>
              </w:rPr>
              <w:t>)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221FA2" w:rsidRPr="00A35C40" w:rsidRDefault="00B30168" w:rsidP="00A35C40">
            <w:pPr>
              <w:widowControl w:val="0"/>
              <w:autoSpaceDE w:val="0"/>
              <w:autoSpaceDN w:val="0"/>
              <w:adjustRightInd w:val="0"/>
              <w:jc w:val="both"/>
              <w:rPr>
                <w:color w:val="000000"/>
                <w:sz w:val="22"/>
                <w:szCs w:val="22"/>
              </w:rPr>
            </w:pPr>
            <w:r w:rsidRPr="00A35C40">
              <w:rPr>
                <w:color w:val="000000"/>
                <w:sz w:val="22"/>
                <w:szCs w:val="22"/>
              </w:rPr>
              <w:t>2</w:t>
            </w:r>
            <w:r w:rsidR="00221FA2" w:rsidRPr="00A35C40">
              <w:rPr>
                <w:color w:val="000000"/>
                <w:sz w:val="22"/>
                <w:szCs w:val="22"/>
              </w:rPr>
              <w:t>)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p>
          <w:p w:rsidR="00221FA2" w:rsidRPr="00A35C40" w:rsidRDefault="00B30168" w:rsidP="00A35C40">
            <w:pPr>
              <w:widowControl w:val="0"/>
              <w:autoSpaceDE w:val="0"/>
              <w:autoSpaceDN w:val="0"/>
              <w:adjustRightInd w:val="0"/>
              <w:jc w:val="both"/>
              <w:rPr>
                <w:color w:val="000000"/>
                <w:sz w:val="22"/>
                <w:szCs w:val="22"/>
              </w:rPr>
            </w:pPr>
            <w:r w:rsidRPr="00A35C40">
              <w:rPr>
                <w:color w:val="000000"/>
                <w:sz w:val="22"/>
                <w:szCs w:val="22"/>
              </w:rPr>
              <w:t>3</w:t>
            </w:r>
            <w:r w:rsidR="00221FA2" w:rsidRPr="00A35C40">
              <w:rPr>
                <w:color w:val="000000"/>
                <w:sz w:val="22"/>
                <w:szCs w:val="22"/>
              </w:rPr>
              <w:t>)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p>
          <w:p w:rsidR="00757380" w:rsidRPr="00A35C40" w:rsidRDefault="00B30168" w:rsidP="00A35C40">
            <w:pPr>
              <w:autoSpaceDE w:val="0"/>
              <w:autoSpaceDN w:val="0"/>
              <w:adjustRightInd w:val="0"/>
              <w:jc w:val="both"/>
              <w:rPr>
                <w:color w:val="000000"/>
                <w:sz w:val="22"/>
                <w:szCs w:val="22"/>
              </w:rPr>
            </w:pPr>
            <w:r w:rsidRPr="00A35C40">
              <w:rPr>
                <w:color w:val="000000"/>
                <w:sz w:val="22"/>
                <w:szCs w:val="22"/>
              </w:rPr>
              <w:t>4</w:t>
            </w:r>
            <w:r w:rsidR="00221FA2" w:rsidRPr="00A35C40">
              <w:rPr>
                <w:color w:val="000000"/>
                <w:sz w:val="22"/>
                <w:szCs w:val="22"/>
              </w:rPr>
              <w:t>) выводы о резервах (дефицитах) существующей системы теплоснабжения при обеспечении перспективной тепловой нагрузки потребителей.</w:t>
            </w:r>
          </w:p>
          <w:p w:rsidR="00937E38" w:rsidRPr="00A35C40" w:rsidRDefault="00937E38" w:rsidP="00A35C40">
            <w:pPr>
              <w:autoSpaceDE w:val="0"/>
              <w:autoSpaceDN w:val="0"/>
              <w:adjustRightInd w:val="0"/>
              <w:jc w:val="both"/>
              <w:rPr>
                <w:rFonts w:eastAsiaTheme="minorHAnsi"/>
                <w:color w:val="000000"/>
                <w:sz w:val="22"/>
                <w:szCs w:val="22"/>
                <w:lang w:eastAsia="en-US"/>
              </w:rPr>
            </w:pPr>
            <w:r w:rsidRPr="00A35C40">
              <w:rPr>
                <w:color w:val="000000"/>
                <w:sz w:val="22"/>
                <w:szCs w:val="22"/>
              </w:rPr>
              <w:t>Исполнитель выполняет следующие работы:</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с использованием разработанной электронной модели определяет точки присоединения перспективных тепловых нагрузок к существующим тепловым сетям;</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рассчитывает тепловую нагрузку, присоединенную к тепловой сети в конце планируемого периода по каждому из магистральных выводов;</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рассчитывает потери тепловой мощности при передаче теплоносителя по каждому из магистральных выводов, принимая их значение равное базовому, определённому в соответствии с утвержденными энергетическими характеристиками тепловых сетей на момент разработки схемы теплоснабжения;</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учитывает тепловую мощность, необходимую на обеспечение хозяйственных нужд в тепловых сетях;</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определяет необходимую тепловую мощность на входе в теплофикационную установку источника теплоснабжения;</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учитывает расходы тепловой энергии на собственные нужды;</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определяет тепловую мощность необходимую для покрытия перспективной тепловой нагрузки;</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определяет необходимую аварийную тепловую мощность;</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 xml:space="preserve">определяет резерв или дефицит установленной мощности сравнивая ее </w:t>
            </w:r>
            <w:proofErr w:type="gramStart"/>
            <w:r w:rsidRPr="00A35C40">
              <w:rPr>
                <w:color w:val="000000"/>
                <w:sz w:val="22"/>
                <w:szCs w:val="22"/>
              </w:rPr>
              <w:t>с</w:t>
            </w:r>
            <w:proofErr w:type="gramEnd"/>
            <w:r w:rsidRPr="00A35C40">
              <w:rPr>
                <w:color w:val="000000"/>
                <w:sz w:val="22"/>
                <w:szCs w:val="22"/>
              </w:rPr>
              <w:t xml:space="preserve"> необходимой, включая аварийную;</w:t>
            </w:r>
          </w:p>
          <w:p w:rsidR="009F7F2F" w:rsidRPr="00A35C40" w:rsidRDefault="009F7F2F" w:rsidP="00A35C40">
            <w:pPr>
              <w:pStyle w:val="a5"/>
              <w:numPr>
                <w:ilvl w:val="0"/>
                <w:numId w:val="23"/>
              </w:numPr>
              <w:tabs>
                <w:tab w:val="left" w:pos="252"/>
              </w:tabs>
              <w:autoSpaceDE w:val="0"/>
              <w:autoSpaceDN w:val="0"/>
              <w:adjustRightInd w:val="0"/>
              <w:ind w:left="0" w:firstLine="0"/>
              <w:jc w:val="both"/>
              <w:rPr>
                <w:rFonts w:eastAsiaTheme="minorHAnsi"/>
                <w:color w:val="000000"/>
                <w:sz w:val="22"/>
                <w:szCs w:val="22"/>
                <w:lang w:eastAsia="en-US"/>
              </w:rPr>
            </w:pPr>
            <w:r w:rsidRPr="00A35C40">
              <w:rPr>
                <w:color w:val="000000"/>
                <w:sz w:val="22"/>
                <w:szCs w:val="22"/>
              </w:rPr>
              <w:t>выполняет гидравлические расчёты с учетом распределенной перспективной тепловой нагрузки и устанавливает возможность передачи тепла от источника к потребителю</w:t>
            </w:r>
            <w:r w:rsidR="00FC33D5" w:rsidRPr="00A35C40">
              <w:rPr>
                <w:color w:val="000000"/>
                <w:sz w:val="22"/>
                <w:szCs w:val="22"/>
              </w:rPr>
              <w:t>.</w:t>
            </w:r>
          </w:p>
          <w:p w:rsidR="00937E38" w:rsidRPr="00A35C40" w:rsidRDefault="00FC33D5" w:rsidP="00A35C40">
            <w:pPr>
              <w:autoSpaceDE w:val="0"/>
              <w:autoSpaceDN w:val="0"/>
              <w:adjustRightInd w:val="0"/>
              <w:jc w:val="both"/>
              <w:rPr>
                <w:rFonts w:eastAsiaTheme="minorHAnsi"/>
                <w:color w:val="000000"/>
                <w:sz w:val="22"/>
                <w:szCs w:val="22"/>
                <w:lang w:eastAsia="en-US"/>
              </w:rPr>
            </w:pPr>
            <w:r w:rsidRPr="00A35C40">
              <w:rPr>
                <w:color w:val="000000"/>
                <w:sz w:val="22"/>
                <w:szCs w:val="22"/>
              </w:rPr>
              <w:t>По итогам выполнения раздела Исполнитель должен сформировать обобщающий документ.</w:t>
            </w:r>
          </w:p>
        </w:tc>
      </w:tr>
      <w:tr w:rsidR="00757380" w:rsidRPr="00A26DF9" w:rsidTr="00757380">
        <w:tc>
          <w:tcPr>
            <w:tcW w:w="816" w:type="dxa"/>
          </w:tcPr>
          <w:p w:rsidR="00757380" w:rsidRPr="00A35C40" w:rsidRDefault="00757380" w:rsidP="00757380">
            <w:pPr>
              <w:autoSpaceDE w:val="0"/>
              <w:autoSpaceDN w:val="0"/>
              <w:adjustRightInd w:val="0"/>
              <w:spacing w:after="200" w:line="276" w:lineRule="auto"/>
              <w:rPr>
                <w:color w:val="000000"/>
                <w:sz w:val="22"/>
                <w:szCs w:val="22"/>
              </w:rPr>
            </w:pPr>
            <w:r w:rsidRPr="00A35C40">
              <w:rPr>
                <w:color w:val="000000"/>
                <w:sz w:val="22"/>
                <w:szCs w:val="22"/>
              </w:rPr>
              <w:t>2.5</w:t>
            </w:r>
          </w:p>
        </w:tc>
        <w:tc>
          <w:tcPr>
            <w:tcW w:w="2598" w:type="dxa"/>
          </w:tcPr>
          <w:p w:rsidR="00757380" w:rsidRPr="00A35C40" w:rsidRDefault="00757380" w:rsidP="00A35C40">
            <w:pPr>
              <w:autoSpaceDE w:val="0"/>
              <w:autoSpaceDN w:val="0"/>
              <w:adjustRightInd w:val="0"/>
              <w:rPr>
                <w:color w:val="000000"/>
                <w:sz w:val="22"/>
                <w:szCs w:val="22"/>
              </w:rPr>
            </w:pPr>
            <w:r w:rsidRPr="00A35C40">
              <w:rPr>
                <w:color w:val="000000"/>
                <w:sz w:val="22"/>
                <w:szCs w:val="22"/>
              </w:rPr>
              <w:t>Раздел 5. Перспективные</w:t>
            </w:r>
          </w:p>
          <w:p w:rsidR="00757380" w:rsidRPr="00A35C40" w:rsidRDefault="00757380" w:rsidP="00A35C40">
            <w:pPr>
              <w:autoSpaceDE w:val="0"/>
              <w:autoSpaceDN w:val="0"/>
              <w:adjustRightInd w:val="0"/>
              <w:rPr>
                <w:color w:val="000000"/>
                <w:sz w:val="22"/>
                <w:szCs w:val="22"/>
              </w:rPr>
            </w:pPr>
            <w:r w:rsidRPr="00A35C40">
              <w:rPr>
                <w:color w:val="000000"/>
                <w:sz w:val="22"/>
                <w:szCs w:val="22"/>
              </w:rPr>
              <w:t>балансы производительности</w:t>
            </w:r>
          </w:p>
          <w:p w:rsidR="00757380" w:rsidRPr="00A35C40" w:rsidRDefault="00757380" w:rsidP="00A35C40">
            <w:pPr>
              <w:autoSpaceDE w:val="0"/>
              <w:autoSpaceDN w:val="0"/>
              <w:adjustRightInd w:val="0"/>
              <w:rPr>
                <w:color w:val="000000"/>
                <w:sz w:val="22"/>
                <w:szCs w:val="22"/>
              </w:rPr>
            </w:pPr>
            <w:r w:rsidRPr="00A35C40">
              <w:rPr>
                <w:color w:val="000000"/>
                <w:sz w:val="22"/>
                <w:szCs w:val="22"/>
              </w:rPr>
              <w:t>водоподготовительных</w:t>
            </w:r>
          </w:p>
          <w:p w:rsidR="00757380" w:rsidRPr="00A35C40" w:rsidRDefault="00757380" w:rsidP="00A35C40">
            <w:pPr>
              <w:autoSpaceDE w:val="0"/>
              <w:autoSpaceDN w:val="0"/>
              <w:adjustRightInd w:val="0"/>
              <w:rPr>
                <w:color w:val="000000"/>
                <w:sz w:val="22"/>
                <w:szCs w:val="22"/>
              </w:rPr>
            </w:pPr>
            <w:r w:rsidRPr="00A35C40">
              <w:rPr>
                <w:color w:val="000000"/>
                <w:sz w:val="22"/>
                <w:szCs w:val="22"/>
              </w:rPr>
              <w:t xml:space="preserve">установок и </w:t>
            </w:r>
            <w:proofErr w:type="gramStart"/>
            <w:r w:rsidRPr="00A35C40">
              <w:rPr>
                <w:color w:val="000000"/>
                <w:sz w:val="22"/>
                <w:szCs w:val="22"/>
              </w:rPr>
              <w:t>максимального</w:t>
            </w:r>
            <w:proofErr w:type="gramEnd"/>
          </w:p>
          <w:p w:rsidR="00757380" w:rsidRPr="00A35C40" w:rsidRDefault="00757380" w:rsidP="00A35C40">
            <w:pPr>
              <w:autoSpaceDE w:val="0"/>
              <w:autoSpaceDN w:val="0"/>
              <w:adjustRightInd w:val="0"/>
              <w:rPr>
                <w:color w:val="000000"/>
                <w:sz w:val="22"/>
                <w:szCs w:val="22"/>
              </w:rPr>
            </w:pPr>
            <w:r w:rsidRPr="00A35C40">
              <w:rPr>
                <w:color w:val="000000"/>
                <w:sz w:val="22"/>
                <w:szCs w:val="22"/>
              </w:rPr>
              <w:t>потребления теплоносителя</w:t>
            </w:r>
          </w:p>
          <w:p w:rsidR="00757380" w:rsidRPr="00A35C40" w:rsidRDefault="00757380" w:rsidP="00A35C40">
            <w:pPr>
              <w:autoSpaceDE w:val="0"/>
              <w:autoSpaceDN w:val="0"/>
              <w:adjustRightInd w:val="0"/>
              <w:rPr>
                <w:color w:val="000000"/>
                <w:sz w:val="22"/>
                <w:szCs w:val="22"/>
              </w:rPr>
            </w:pPr>
            <w:proofErr w:type="spellStart"/>
            <w:r w:rsidRPr="00A35C40">
              <w:rPr>
                <w:color w:val="000000"/>
                <w:sz w:val="22"/>
                <w:szCs w:val="22"/>
              </w:rPr>
              <w:t>теплопотребляющими</w:t>
            </w:r>
            <w:proofErr w:type="spellEnd"/>
          </w:p>
          <w:p w:rsidR="00757380" w:rsidRPr="00A35C40" w:rsidRDefault="00757380" w:rsidP="00A35C40">
            <w:pPr>
              <w:autoSpaceDE w:val="0"/>
              <w:autoSpaceDN w:val="0"/>
              <w:adjustRightInd w:val="0"/>
              <w:rPr>
                <w:color w:val="000000"/>
                <w:sz w:val="22"/>
                <w:szCs w:val="22"/>
              </w:rPr>
            </w:pPr>
            <w:r w:rsidRPr="00A35C40">
              <w:rPr>
                <w:color w:val="000000"/>
                <w:sz w:val="22"/>
                <w:szCs w:val="22"/>
              </w:rPr>
              <w:t xml:space="preserve">установками потребителей, </w:t>
            </w:r>
            <w:proofErr w:type="gramStart"/>
            <w:r w:rsidRPr="00A35C40">
              <w:rPr>
                <w:color w:val="000000"/>
                <w:sz w:val="22"/>
                <w:szCs w:val="22"/>
              </w:rPr>
              <w:t>в</w:t>
            </w:r>
            <w:proofErr w:type="gramEnd"/>
          </w:p>
          <w:p w:rsidR="00757380" w:rsidRPr="00A35C40" w:rsidRDefault="00757380" w:rsidP="00A35C40">
            <w:pPr>
              <w:autoSpaceDE w:val="0"/>
              <w:autoSpaceDN w:val="0"/>
              <w:adjustRightInd w:val="0"/>
              <w:rPr>
                <w:color w:val="000000"/>
                <w:sz w:val="22"/>
                <w:szCs w:val="22"/>
              </w:rPr>
            </w:pPr>
            <w:r w:rsidRPr="00A35C40">
              <w:rPr>
                <w:color w:val="000000"/>
                <w:sz w:val="22"/>
                <w:szCs w:val="22"/>
              </w:rPr>
              <w:t xml:space="preserve">том числе в </w:t>
            </w:r>
            <w:proofErr w:type="gramStart"/>
            <w:r w:rsidRPr="00A35C40">
              <w:rPr>
                <w:color w:val="000000"/>
                <w:sz w:val="22"/>
                <w:szCs w:val="22"/>
              </w:rPr>
              <w:t>аварийных</w:t>
            </w:r>
            <w:proofErr w:type="gramEnd"/>
          </w:p>
          <w:p w:rsidR="00757380" w:rsidRPr="00A35C40" w:rsidRDefault="00757380" w:rsidP="00A35C40">
            <w:pPr>
              <w:autoSpaceDE w:val="0"/>
              <w:autoSpaceDN w:val="0"/>
              <w:adjustRightInd w:val="0"/>
              <w:rPr>
                <w:color w:val="000000"/>
                <w:sz w:val="22"/>
                <w:szCs w:val="22"/>
              </w:rPr>
            </w:pPr>
            <w:proofErr w:type="gramStart"/>
            <w:r w:rsidRPr="00A35C40">
              <w:rPr>
                <w:color w:val="000000"/>
                <w:sz w:val="22"/>
                <w:szCs w:val="22"/>
              </w:rPr>
              <w:t>режимах</w:t>
            </w:r>
            <w:proofErr w:type="gramEnd"/>
          </w:p>
          <w:p w:rsidR="00757380" w:rsidRPr="00A35C40" w:rsidRDefault="00757380" w:rsidP="00A35C40">
            <w:pPr>
              <w:autoSpaceDE w:val="0"/>
              <w:autoSpaceDN w:val="0"/>
              <w:adjustRightInd w:val="0"/>
              <w:rPr>
                <w:color w:val="000000"/>
                <w:sz w:val="22"/>
                <w:szCs w:val="22"/>
              </w:rPr>
            </w:pPr>
          </w:p>
        </w:tc>
        <w:tc>
          <w:tcPr>
            <w:tcW w:w="7386" w:type="dxa"/>
          </w:tcPr>
          <w:p w:rsidR="00757380" w:rsidRPr="00A35C40" w:rsidRDefault="00757380" w:rsidP="00A35C40">
            <w:pPr>
              <w:autoSpaceDE w:val="0"/>
              <w:autoSpaceDN w:val="0"/>
              <w:adjustRightInd w:val="0"/>
              <w:jc w:val="both"/>
              <w:rPr>
                <w:color w:val="000000"/>
                <w:sz w:val="22"/>
                <w:szCs w:val="22"/>
              </w:rPr>
            </w:pPr>
            <w:r w:rsidRPr="00A35C40">
              <w:rPr>
                <w:color w:val="000000"/>
                <w:sz w:val="22"/>
                <w:szCs w:val="22"/>
              </w:rPr>
              <w:t xml:space="preserve">Исполнитель разрабатывает балансы производительности водоподготовительных установок, объемов баков-аккумуляторов </w:t>
            </w:r>
            <w:proofErr w:type="spellStart"/>
            <w:r w:rsidRPr="00A35C40">
              <w:rPr>
                <w:color w:val="000000"/>
                <w:sz w:val="22"/>
                <w:szCs w:val="22"/>
              </w:rPr>
              <w:t>подпиточной</w:t>
            </w:r>
            <w:proofErr w:type="spellEnd"/>
            <w:r w:rsidRPr="00A35C40">
              <w:rPr>
                <w:color w:val="000000"/>
                <w:sz w:val="22"/>
                <w:szCs w:val="22"/>
              </w:rPr>
              <w:t xml:space="preserve"> воды и максимальной подпитки тепловой сети, в том числе и в аварийных режимах в следующем объеме:</w:t>
            </w:r>
          </w:p>
          <w:p w:rsidR="00757380" w:rsidRPr="00A35C40" w:rsidRDefault="00757380" w:rsidP="00A35C40">
            <w:pPr>
              <w:autoSpaceDE w:val="0"/>
              <w:autoSpaceDN w:val="0"/>
              <w:adjustRightInd w:val="0"/>
              <w:jc w:val="both"/>
              <w:rPr>
                <w:color w:val="000000"/>
                <w:sz w:val="22"/>
                <w:szCs w:val="22"/>
              </w:rPr>
            </w:pPr>
            <w:r w:rsidRPr="00A35C40">
              <w:rPr>
                <w:color w:val="000000"/>
                <w:sz w:val="22"/>
                <w:szCs w:val="22"/>
              </w:rPr>
              <w:t>• оценка обеспеченности перспективных расходов теплоносителя существующими производительностями ВПУ;</w:t>
            </w:r>
          </w:p>
          <w:p w:rsidR="00757380" w:rsidRPr="00A35C40" w:rsidRDefault="00757380" w:rsidP="00A35C40">
            <w:pPr>
              <w:autoSpaceDE w:val="0"/>
              <w:autoSpaceDN w:val="0"/>
              <w:adjustRightInd w:val="0"/>
              <w:jc w:val="both"/>
              <w:rPr>
                <w:color w:val="000000"/>
                <w:sz w:val="22"/>
                <w:szCs w:val="22"/>
              </w:rPr>
            </w:pPr>
            <w:r w:rsidRPr="00A35C40">
              <w:rPr>
                <w:color w:val="000000"/>
                <w:sz w:val="22"/>
                <w:szCs w:val="22"/>
              </w:rPr>
              <w:t xml:space="preserve">• оценка необходимых объемов баков-аккумуляторов для выравнивания максимально-часовых расходов теплоносителя и определения аварийного запаса </w:t>
            </w:r>
            <w:proofErr w:type="spellStart"/>
            <w:r w:rsidRPr="00A35C40">
              <w:rPr>
                <w:color w:val="000000"/>
                <w:sz w:val="22"/>
                <w:szCs w:val="22"/>
              </w:rPr>
              <w:t>подпиточной</w:t>
            </w:r>
            <w:proofErr w:type="spellEnd"/>
            <w:r w:rsidRPr="00A35C40">
              <w:rPr>
                <w:color w:val="000000"/>
                <w:sz w:val="22"/>
                <w:szCs w:val="22"/>
              </w:rPr>
              <w:t xml:space="preserve"> воды;</w:t>
            </w:r>
          </w:p>
          <w:p w:rsidR="00757380" w:rsidRPr="00A35C40" w:rsidRDefault="00757380" w:rsidP="00A35C40">
            <w:pPr>
              <w:autoSpaceDE w:val="0"/>
              <w:autoSpaceDN w:val="0"/>
              <w:adjustRightInd w:val="0"/>
              <w:jc w:val="both"/>
              <w:rPr>
                <w:color w:val="000000"/>
                <w:sz w:val="22"/>
                <w:szCs w:val="22"/>
              </w:rPr>
            </w:pPr>
            <w:r w:rsidRPr="00A35C40">
              <w:rPr>
                <w:color w:val="000000"/>
                <w:sz w:val="22"/>
                <w:szCs w:val="22"/>
              </w:rPr>
              <w:t>• определение производительности ВПУ с целью обеспечения нормативной аварийной подпитки тепловой сети.</w:t>
            </w:r>
          </w:p>
          <w:p w:rsidR="00FC33D5" w:rsidRPr="00A35C40" w:rsidRDefault="00FC33D5" w:rsidP="00A35C40">
            <w:pPr>
              <w:autoSpaceDE w:val="0"/>
              <w:autoSpaceDN w:val="0"/>
              <w:adjustRightInd w:val="0"/>
              <w:jc w:val="both"/>
              <w:rPr>
                <w:color w:val="000000"/>
                <w:sz w:val="22"/>
                <w:szCs w:val="22"/>
              </w:rPr>
            </w:pPr>
            <w:r w:rsidRPr="00A35C40">
              <w:rPr>
                <w:color w:val="000000"/>
                <w:sz w:val="22"/>
                <w:szCs w:val="22"/>
              </w:rPr>
              <w:t>Исполнитель выполняет следующие работы:</w:t>
            </w:r>
          </w:p>
          <w:p w:rsidR="00FC33D5" w:rsidRPr="00A35C40" w:rsidRDefault="00FC33D5" w:rsidP="00A35C40">
            <w:pPr>
              <w:autoSpaceDE w:val="0"/>
              <w:autoSpaceDN w:val="0"/>
              <w:adjustRightInd w:val="0"/>
              <w:jc w:val="both"/>
              <w:rPr>
                <w:color w:val="000000"/>
                <w:sz w:val="22"/>
                <w:szCs w:val="22"/>
              </w:rPr>
            </w:pPr>
            <w:r w:rsidRPr="00A35C40">
              <w:rPr>
                <w:color w:val="000000"/>
                <w:sz w:val="22"/>
                <w:szCs w:val="22"/>
              </w:rPr>
              <w:t>1. С использованием разработанной электронной модели Исполнитель определяет перспективный расход теплоносителя необходимый для передачи теплоносителя от источника до потребителя в каждой зоне действия источников тепловой энергии;</w:t>
            </w:r>
          </w:p>
          <w:p w:rsidR="00FC33D5" w:rsidRPr="00A35C40" w:rsidRDefault="00FC33D5" w:rsidP="00A35C40">
            <w:pPr>
              <w:autoSpaceDE w:val="0"/>
              <w:autoSpaceDN w:val="0"/>
              <w:adjustRightInd w:val="0"/>
              <w:jc w:val="both"/>
              <w:rPr>
                <w:color w:val="000000"/>
                <w:sz w:val="22"/>
                <w:szCs w:val="22"/>
              </w:rPr>
            </w:pPr>
            <w:r w:rsidRPr="00A35C40">
              <w:rPr>
                <w:color w:val="000000"/>
                <w:sz w:val="22"/>
                <w:szCs w:val="22"/>
              </w:rPr>
              <w:t>2. Составляет баланс производительности ВПУ для подпитки тепловой сети и перспективного расхода теплоносителя, в том числе по выводам тепловой мощности;</w:t>
            </w:r>
          </w:p>
          <w:p w:rsidR="00FC33D5" w:rsidRPr="00A35C40" w:rsidRDefault="00FC33D5" w:rsidP="00A35C40">
            <w:pPr>
              <w:autoSpaceDE w:val="0"/>
              <w:autoSpaceDN w:val="0"/>
              <w:adjustRightInd w:val="0"/>
              <w:jc w:val="both"/>
              <w:rPr>
                <w:color w:val="000000"/>
                <w:sz w:val="22"/>
                <w:szCs w:val="22"/>
              </w:rPr>
            </w:pPr>
            <w:r w:rsidRPr="00A35C40">
              <w:rPr>
                <w:color w:val="000000"/>
                <w:sz w:val="22"/>
                <w:szCs w:val="22"/>
              </w:rPr>
              <w:t>3. Определяет резервы и дефициты производительности ВПУ и перспективной подпитки тепловой сети;</w:t>
            </w:r>
          </w:p>
          <w:p w:rsidR="00FC33D5" w:rsidRPr="00A35C40" w:rsidRDefault="00FC33D5" w:rsidP="00A35C40">
            <w:pPr>
              <w:autoSpaceDE w:val="0"/>
              <w:autoSpaceDN w:val="0"/>
              <w:adjustRightInd w:val="0"/>
              <w:jc w:val="both"/>
              <w:rPr>
                <w:color w:val="000000"/>
                <w:sz w:val="22"/>
                <w:szCs w:val="22"/>
              </w:rPr>
            </w:pPr>
            <w:r w:rsidRPr="00A35C40">
              <w:rPr>
                <w:color w:val="000000"/>
                <w:sz w:val="22"/>
                <w:szCs w:val="22"/>
              </w:rPr>
              <w:t>4. Разрабатывает сценарные условия аварийного режима подпитки тепловой сети при отказе головного участка одного из магистральных теплопроводов;</w:t>
            </w:r>
          </w:p>
          <w:p w:rsidR="00FC33D5" w:rsidRPr="00A35C40" w:rsidRDefault="00FC33D5" w:rsidP="00A35C40">
            <w:pPr>
              <w:autoSpaceDE w:val="0"/>
              <w:autoSpaceDN w:val="0"/>
              <w:adjustRightInd w:val="0"/>
              <w:jc w:val="both"/>
              <w:rPr>
                <w:color w:val="000000"/>
                <w:sz w:val="22"/>
                <w:szCs w:val="22"/>
              </w:rPr>
            </w:pPr>
            <w:r w:rsidRPr="00A35C40">
              <w:rPr>
                <w:color w:val="000000"/>
                <w:sz w:val="22"/>
                <w:szCs w:val="22"/>
              </w:rPr>
              <w:t xml:space="preserve">5. Определяет необходимый объем производительности ВПУ для обеспечения аварийной подпитки тепловой сети и необходимого аварийного запаса </w:t>
            </w:r>
            <w:proofErr w:type="spellStart"/>
            <w:r w:rsidRPr="00A35C40">
              <w:rPr>
                <w:color w:val="000000"/>
                <w:sz w:val="22"/>
                <w:szCs w:val="22"/>
              </w:rPr>
              <w:t>подпиточной</w:t>
            </w:r>
            <w:proofErr w:type="spellEnd"/>
            <w:r w:rsidRPr="00A35C40">
              <w:rPr>
                <w:color w:val="000000"/>
                <w:sz w:val="22"/>
                <w:szCs w:val="22"/>
              </w:rPr>
              <w:t xml:space="preserve"> воды при перспективных тепловых нагрузках;</w:t>
            </w:r>
          </w:p>
          <w:p w:rsidR="00757380" w:rsidRPr="00A35C40" w:rsidRDefault="00FC33D5" w:rsidP="00A35C40">
            <w:pPr>
              <w:autoSpaceDE w:val="0"/>
              <w:autoSpaceDN w:val="0"/>
              <w:adjustRightInd w:val="0"/>
              <w:jc w:val="both"/>
              <w:rPr>
                <w:color w:val="000000"/>
                <w:sz w:val="22"/>
                <w:szCs w:val="22"/>
              </w:rPr>
            </w:pPr>
            <w:r w:rsidRPr="00A35C40">
              <w:rPr>
                <w:color w:val="000000"/>
                <w:sz w:val="22"/>
                <w:szCs w:val="22"/>
              </w:rPr>
              <w:t>6. Рассматривает возможность обеспечения аварийной подпитки тепловой сети в одной зоне теплоснабжения от другой зоны теплоснабжения, функционирующей в нормальном режиме.</w:t>
            </w:r>
          </w:p>
        </w:tc>
      </w:tr>
      <w:tr w:rsidR="00757380" w:rsidRPr="00A26DF9" w:rsidTr="00757380">
        <w:tc>
          <w:tcPr>
            <w:tcW w:w="816" w:type="dxa"/>
          </w:tcPr>
          <w:p w:rsidR="00757380" w:rsidRPr="00A35C40" w:rsidRDefault="00757380" w:rsidP="00757380">
            <w:pPr>
              <w:autoSpaceDE w:val="0"/>
              <w:autoSpaceDN w:val="0"/>
              <w:adjustRightInd w:val="0"/>
              <w:spacing w:after="200" w:line="276" w:lineRule="auto"/>
              <w:rPr>
                <w:color w:val="000000"/>
                <w:sz w:val="22"/>
                <w:szCs w:val="22"/>
              </w:rPr>
            </w:pPr>
            <w:r w:rsidRPr="00A35C40">
              <w:rPr>
                <w:color w:val="000000"/>
                <w:sz w:val="22"/>
                <w:szCs w:val="22"/>
              </w:rPr>
              <w:t>2.6.</w:t>
            </w:r>
          </w:p>
        </w:tc>
        <w:tc>
          <w:tcPr>
            <w:tcW w:w="2598" w:type="dxa"/>
          </w:tcPr>
          <w:p w:rsidR="00757380" w:rsidRPr="00A35C40" w:rsidRDefault="00757380" w:rsidP="00A35C40">
            <w:pPr>
              <w:autoSpaceDE w:val="0"/>
              <w:autoSpaceDN w:val="0"/>
              <w:adjustRightInd w:val="0"/>
              <w:rPr>
                <w:color w:val="000000"/>
                <w:sz w:val="22"/>
                <w:szCs w:val="22"/>
              </w:rPr>
            </w:pPr>
            <w:r w:rsidRPr="00A35C40">
              <w:rPr>
                <w:color w:val="000000"/>
                <w:sz w:val="22"/>
                <w:szCs w:val="22"/>
              </w:rPr>
              <w:t xml:space="preserve">Раздел 6. Предложения </w:t>
            </w:r>
            <w:proofErr w:type="gramStart"/>
            <w:r w:rsidRPr="00A35C40">
              <w:rPr>
                <w:color w:val="000000"/>
                <w:sz w:val="22"/>
                <w:szCs w:val="22"/>
              </w:rPr>
              <w:t>по</w:t>
            </w:r>
            <w:proofErr w:type="gramEnd"/>
          </w:p>
          <w:p w:rsidR="00757380" w:rsidRPr="00A35C40" w:rsidRDefault="00757380" w:rsidP="00A35C40">
            <w:pPr>
              <w:autoSpaceDE w:val="0"/>
              <w:autoSpaceDN w:val="0"/>
              <w:adjustRightInd w:val="0"/>
              <w:rPr>
                <w:color w:val="000000"/>
                <w:sz w:val="22"/>
                <w:szCs w:val="22"/>
              </w:rPr>
            </w:pPr>
            <w:r w:rsidRPr="00A35C40">
              <w:rPr>
                <w:color w:val="000000"/>
                <w:sz w:val="22"/>
                <w:szCs w:val="22"/>
              </w:rPr>
              <w:t>новому строительству,</w:t>
            </w:r>
          </w:p>
          <w:p w:rsidR="00757380" w:rsidRPr="00A35C40" w:rsidRDefault="00757380" w:rsidP="00A35C40">
            <w:pPr>
              <w:autoSpaceDE w:val="0"/>
              <w:autoSpaceDN w:val="0"/>
              <w:adjustRightInd w:val="0"/>
              <w:rPr>
                <w:color w:val="000000"/>
                <w:sz w:val="22"/>
                <w:szCs w:val="22"/>
              </w:rPr>
            </w:pPr>
            <w:r w:rsidRPr="00A35C40">
              <w:rPr>
                <w:color w:val="000000"/>
                <w:sz w:val="22"/>
                <w:szCs w:val="22"/>
              </w:rPr>
              <w:t xml:space="preserve">реконструкции и </w:t>
            </w:r>
            <w:proofErr w:type="gramStart"/>
            <w:r w:rsidRPr="00A35C40">
              <w:rPr>
                <w:color w:val="000000"/>
                <w:sz w:val="22"/>
                <w:szCs w:val="22"/>
              </w:rPr>
              <w:t>техническому</w:t>
            </w:r>
            <w:proofErr w:type="gramEnd"/>
          </w:p>
          <w:p w:rsidR="00757380" w:rsidRPr="00A35C40" w:rsidRDefault="00757380" w:rsidP="00A35C40">
            <w:pPr>
              <w:autoSpaceDE w:val="0"/>
              <w:autoSpaceDN w:val="0"/>
              <w:adjustRightInd w:val="0"/>
              <w:rPr>
                <w:color w:val="000000"/>
                <w:sz w:val="22"/>
                <w:szCs w:val="22"/>
              </w:rPr>
            </w:pPr>
            <w:r w:rsidRPr="00A35C40">
              <w:rPr>
                <w:color w:val="000000"/>
                <w:sz w:val="22"/>
                <w:szCs w:val="22"/>
              </w:rPr>
              <w:t>перевооружению источников</w:t>
            </w:r>
          </w:p>
          <w:p w:rsidR="00757380" w:rsidRPr="00A35C40" w:rsidRDefault="00757380" w:rsidP="00A35C40">
            <w:pPr>
              <w:autoSpaceDE w:val="0"/>
              <w:autoSpaceDN w:val="0"/>
              <w:adjustRightInd w:val="0"/>
              <w:rPr>
                <w:color w:val="000000"/>
                <w:sz w:val="22"/>
                <w:szCs w:val="22"/>
              </w:rPr>
            </w:pPr>
            <w:r w:rsidRPr="00A35C40">
              <w:rPr>
                <w:color w:val="000000"/>
                <w:sz w:val="22"/>
                <w:szCs w:val="22"/>
              </w:rPr>
              <w:t>тепловой энергии</w:t>
            </w:r>
          </w:p>
          <w:p w:rsidR="00757380" w:rsidRPr="00A35C40" w:rsidRDefault="00757380" w:rsidP="00A35C40">
            <w:pPr>
              <w:autoSpaceDE w:val="0"/>
              <w:autoSpaceDN w:val="0"/>
              <w:adjustRightInd w:val="0"/>
              <w:rPr>
                <w:color w:val="000000"/>
                <w:sz w:val="22"/>
                <w:szCs w:val="22"/>
              </w:rPr>
            </w:pPr>
          </w:p>
        </w:tc>
        <w:tc>
          <w:tcPr>
            <w:tcW w:w="7386" w:type="dxa"/>
          </w:tcPr>
          <w:p w:rsidR="00757380" w:rsidRPr="00A35C40" w:rsidRDefault="00757380" w:rsidP="00A35C40">
            <w:pPr>
              <w:autoSpaceDE w:val="0"/>
              <w:autoSpaceDN w:val="0"/>
              <w:adjustRightInd w:val="0"/>
              <w:jc w:val="both"/>
              <w:rPr>
                <w:color w:val="000000"/>
                <w:sz w:val="22"/>
                <w:szCs w:val="22"/>
              </w:rPr>
            </w:pPr>
            <w:r w:rsidRPr="00A35C40">
              <w:rPr>
                <w:color w:val="000000"/>
                <w:sz w:val="22"/>
                <w:szCs w:val="22"/>
              </w:rPr>
              <w:t xml:space="preserve">Исполнитель разрабатывает </w:t>
            </w:r>
            <w:r w:rsidR="0064380C" w:rsidRPr="00A35C40">
              <w:rPr>
                <w:color w:val="000000"/>
                <w:sz w:val="22"/>
                <w:szCs w:val="22"/>
              </w:rPr>
              <w:t>мастер-</w:t>
            </w:r>
            <w:r w:rsidRPr="00A35C40">
              <w:rPr>
                <w:color w:val="000000"/>
                <w:sz w:val="22"/>
                <w:szCs w:val="22"/>
              </w:rPr>
              <w:t>план, содержащий несколько сценариев</w:t>
            </w:r>
            <w:r w:rsidR="00FC4F61" w:rsidRPr="00A35C40">
              <w:rPr>
                <w:color w:val="000000"/>
                <w:sz w:val="22"/>
                <w:szCs w:val="22"/>
              </w:rPr>
              <w:t xml:space="preserve"> (</w:t>
            </w:r>
            <w:r w:rsidR="00B30168" w:rsidRPr="00A35C40">
              <w:rPr>
                <w:color w:val="000000"/>
                <w:sz w:val="22"/>
                <w:szCs w:val="22"/>
              </w:rPr>
              <w:t>три</w:t>
            </w:r>
            <w:r w:rsidR="00FC4F61" w:rsidRPr="00A35C40">
              <w:rPr>
                <w:color w:val="000000"/>
                <w:sz w:val="22"/>
                <w:szCs w:val="22"/>
              </w:rPr>
              <w:t>)</w:t>
            </w:r>
            <w:r w:rsidRPr="00A35C40">
              <w:rPr>
                <w:color w:val="000000"/>
                <w:sz w:val="22"/>
                <w:szCs w:val="22"/>
              </w:rPr>
              <w:t xml:space="preserve"> развития (нового строительства, реконструкции, технического перевооружения, вывода из эксплуатации) источников теплоснабжения города Петрозаводска с целью обеспечения теплоснабжения с достижением целевых показателей, установленных для целей разработки схемы теплоснабжения в пункте 2.2 настоящего Технического з</w:t>
            </w:r>
            <w:r w:rsidR="0044554E" w:rsidRPr="00A35C40">
              <w:rPr>
                <w:color w:val="000000"/>
                <w:sz w:val="22"/>
                <w:szCs w:val="22"/>
              </w:rPr>
              <w:t>а</w:t>
            </w:r>
            <w:r w:rsidRPr="00A35C40">
              <w:rPr>
                <w:color w:val="000000"/>
                <w:sz w:val="22"/>
                <w:szCs w:val="22"/>
              </w:rPr>
              <w:t>дания.</w:t>
            </w:r>
            <w:r w:rsidR="00A35C40">
              <w:rPr>
                <w:color w:val="000000"/>
                <w:sz w:val="22"/>
                <w:szCs w:val="22"/>
              </w:rPr>
              <w:t xml:space="preserve"> </w:t>
            </w:r>
            <w:r w:rsidR="00221FA2" w:rsidRPr="00A35C40">
              <w:rPr>
                <w:color w:val="000000"/>
                <w:sz w:val="22"/>
                <w:szCs w:val="22"/>
              </w:rPr>
              <w:t>Д</w:t>
            </w:r>
            <w:r w:rsidRPr="00A35C40">
              <w:rPr>
                <w:color w:val="000000"/>
                <w:sz w:val="22"/>
                <w:szCs w:val="22"/>
              </w:rPr>
              <w:t>анн</w:t>
            </w:r>
            <w:r w:rsidR="00221FA2" w:rsidRPr="00A35C40">
              <w:rPr>
                <w:color w:val="000000"/>
                <w:sz w:val="22"/>
                <w:szCs w:val="22"/>
              </w:rPr>
              <w:t>ый раздел</w:t>
            </w:r>
            <w:r w:rsidRPr="00A35C40">
              <w:rPr>
                <w:color w:val="000000"/>
                <w:sz w:val="22"/>
                <w:szCs w:val="22"/>
              </w:rPr>
              <w:t xml:space="preserve"> долж</w:t>
            </w:r>
            <w:r w:rsidR="00221FA2" w:rsidRPr="00A35C40">
              <w:rPr>
                <w:color w:val="000000"/>
                <w:sz w:val="22"/>
                <w:szCs w:val="22"/>
              </w:rPr>
              <w:t>ен</w:t>
            </w:r>
            <w:r w:rsidRPr="00A35C40">
              <w:rPr>
                <w:color w:val="000000"/>
                <w:sz w:val="22"/>
                <w:szCs w:val="22"/>
              </w:rPr>
              <w:t xml:space="preserve"> </w:t>
            </w:r>
            <w:r w:rsidR="00221FA2" w:rsidRPr="00A35C40">
              <w:rPr>
                <w:color w:val="000000"/>
                <w:sz w:val="22"/>
                <w:szCs w:val="22"/>
              </w:rPr>
              <w:t>содержать</w:t>
            </w:r>
            <w:r w:rsidRPr="00A35C40">
              <w:rPr>
                <w:color w:val="000000"/>
                <w:sz w:val="22"/>
                <w:szCs w:val="22"/>
              </w:rPr>
              <w:t>:</w:t>
            </w:r>
          </w:p>
          <w:p w:rsidR="00221FA2" w:rsidRPr="00A35C40" w:rsidRDefault="00B30168" w:rsidP="00A35C40">
            <w:pPr>
              <w:widowControl w:val="0"/>
              <w:autoSpaceDE w:val="0"/>
              <w:autoSpaceDN w:val="0"/>
              <w:adjustRightInd w:val="0"/>
              <w:jc w:val="both"/>
              <w:rPr>
                <w:sz w:val="22"/>
                <w:szCs w:val="22"/>
              </w:rPr>
            </w:pPr>
            <w:r w:rsidRPr="00A35C40">
              <w:rPr>
                <w:sz w:val="22"/>
                <w:szCs w:val="22"/>
              </w:rPr>
              <w:t>1</w:t>
            </w:r>
            <w:r w:rsidR="00221FA2" w:rsidRPr="00A35C40">
              <w:rPr>
                <w:sz w:val="22"/>
                <w:szCs w:val="22"/>
              </w:rPr>
              <w:t>) определение условий организации централизованного теплоснабжения, индивидуального теплоснабжения, а также поквартирного отопления;</w:t>
            </w:r>
          </w:p>
          <w:p w:rsidR="00221FA2" w:rsidRPr="00A35C40" w:rsidRDefault="00B30168" w:rsidP="00A35C40">
            <w:pPr>
              <w:widowControl w:val="0"/>
              <w:autoSpaceDE w:val="0"/>
              <w:autoSpaceDN w:val="0"/>
              <w:adjustRightInd w:val="0"/>
              <w:jc w:val="both"/>
              <w:rPr>
                <w:sz w:val="22"/>
                <w:szCs w:val="22"/>
              </w:rPr>
            </w:pPr>
            <w:r w:rsidRPr="00A35C40">
              <w:rPr>
                <w:sz w:val="22"/>
                <w:szCs w:val="22"/>
              </w:rPr>
              <w:t>2</w:t>
            </w:r>
            <w:r w:rsidR="00221FA2" w:rsidRPr="00A35C40">
              <w:rPr>
                <w:sz w:val="22"/>
                <w:szCs w:val="22"/>
              </w:rPr>
              <w:t>)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221FA2" w:rsidRPr="00A35C40" w:rsidRDefault="00B30168" w:rsidP="00A35C40">
            <w:pPr>
              <w:widowControl w:val="0"/>
              <w:autoSpaceDE w:val="0"/>
              <w:autoSpaceDN w:val="0"/>
              <w:adjustRightInd w:val="0"/>
              <w:jc w:val="both"/>
              <w:rPr>
                <w:sz w:val="22"/>
                <w:szCs w:val="22"/>
              </w:rPr>
            </w:pPr>
            <w:r w:rsidRPr="00A35C40">
              <w:rPr>
                <w:sz w:val="22"/>
                <w:szCs w:val="22"/>
              </w:rPr>
              <w:t>3</w:t>
            </w:r>
            <w:r w:rsidR="00221FA2" w:rsidRPr="00A35C40">
              <w:rPr>
                <w:sz w:val="22"/>
                <w:szCs w:val="22"/>
              </w:rPr>
              <w:t>)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rsidR="00221FA2" w:rsidRPr="00A35C40" w:rsidRDefault="00B30168" w:rsidP="00A35C40">
            <w:pPr>
              <w:widowControl w:val="0"/>
              <w:autoSpaceDE w:val="0"/>
              <w:autoSpaceDN w:val="0"/>
              <w:adjustRightInd w:val="0"/>
              <w:jc w:val="both"/>
              <w:rPr>
                <w:sz w:val="22"/>
                <w:szCs w:val="22"/>
              </w:rPr>
            </w:pPr>
            <w:r w:rsidRPr="00A35C40">
              <w:rPr>
                <w:sz w:val="22"/>
                <w:szCs w:val="22"/>
              </w:rPr>
              <w:t>4</w:t>
            </w:r>
            <w:r w:rsidR="00221FA2" w:rsidRPr="00A35C40">
              <w:rPr>
                <w:sz w:val="22"/>
                <w:szCs w:val="22"/>
              </w:rPr>
              <w:t>)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p>
          <w:p w:rsidR="00221FA2" w:rsidRPr="00A35C40" w:rsidRDefault="00B30168" w:rsidP="00A35C40">
            <w:pPr>
              <w:widowControl w:val="0"/>
              <w:autoSpaceDE w:val="0"/>
              <w:autoSpaceDN w:val="0"/>
              <w:adjustRightInd w:val="0"/>
              <w:jc w:val="both"/>
              <w:rPr>
                <w:sz w:val="22"/>
                <w:szCs w:val="22"/>
              </w:rPr>
            </w:pPr>
            <w:r w:rsidRPr="00A35C40">
              <w:rPr>
                <w:sz w:val="22"/>
                <w:szCs w:val="22"/>
              </w:rPr>
              <w:t>5</w:t>
            </w:r>
            <w:r w:rsidR="00221FA2" w:rsidRPr="00A35C40">
              <w:rPr>
                <w:sz w:val="22"/>
                <w:szCs w:val="22"/>
              </w:rPr>
              <w:t xml:space="preserve">) обоснование предлагаемых для реконструкции котельных с увеличением зоны их действия путем включения в нее зон </w:t>
            </w:r>
            <w:proofErr w:type="gramStart"/>
            <w:r w:rsidR="00221FA2" w:rsidRPr="00A35C40">
              <w:rPr>
                <w:sz w:val="22"/>
                <w:szCs w:val="22"/>
              </w:rPr>
              <w:t>действия</w:t>
            </w:r>
            <w:proofErr w:type="gramEnd"/>
            <w:r w:rsidR="00221FA2" w:rsidRPr="00A35C40">
              <w:rPr>
                <w:sz w:val="22"/>
                <w:szCs w:val="22"/>
              </w:rPr>
              <w:t xml:space="preserve"> существующих источников тепловой энергии;</w:t>
            </w:r>
          </w:p>
          <w:p w:rsidR="00221FA2" w:rsidRPr="00A35C40" w:rsidRDefault="00B30168" w:rsidP="00A35C40">
            <w:pPr>
              <w:widowControl w:val="0"/>
              <w:autoSpaceDE w:val="0"/>
              <w:autoSpaceDN w:val="0"/>
              <w:adjustRightInd w:val="0"/>
              <w:jc w:val="both"/>
              <w:rPr>
                <w:sz w:val="22"/>
                <w:szCs w:val="22"/>
              </w:rPr>
            </w:pPr>
            <w:r w:rsidRPr="00A35C40">
              <w:rPr>
                <w:sz w:val="22"/>
                <w:szCs w:val="22"/>
              </w:rPr>
              <w:t>6</w:t>
            </w:r>
            <w:r w:rsidR="00221FA2" w:rsidRPr="00A35C40">
              <w:rPr>
                <w:sz w:val="22"/>
                <w:szCs w:val="22"/>
              </w:rPr>
              <w:t>)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p>
          <w:p w:rsidR="00221FA2" w:rsidRPr="00A35C40" w:rsidRDefault="00B30168" w:rsidP="00A35C40">
            <w:pPr>
              <w:widowControl w:val="0"/>
              <w:autoSpaceDE w:val="0"/>
              <w:autoSpaceDN w:val="0"/>
              <w:adjustRightInd w:val="0"/>
              <w:jc w:val="both"/>
              <w:rPr>
                <w:sz w:val="22"/>
                <w:szCs w:val="22"/>
              </w:rPr>
            </w:pPr>
            <w:r w:rsidRPr="00A35C40">
              <w:rPr>
                <w:sz w:val="22"/>
                <w:szCs w:val="22"/>
              </w:rPr>
              <w:t>7</w:t>
            </w:r>
            <w:r w:rsidR="00221FA2" w:rsidRPr="00A35C40">
              <w:rPr>
                <w:sz w:val="22"/>
                <w:szCs w:val="22"/>
              </w:rPr>
              <w:t>)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221FA2" w:rsidRPr="00A35C40" w:rsidRDefault="00B30168" w:rsidP="00A35C40">
            <w:pPr>
              <w:widowControl w:val="0"/>
              <w:autoSpaceDE w:val="0"/>
              <w:autoSpaceDN w:val="0"/>
              <w:adjustRightInd w:val="0"/>
              <w:jc w:val="both"/>
              <w:rPr>
                <w:sz w:val="22"/>
                <w:szCs w:val="22"/>
              </w:rPr>
            </w:pPr>
            <w:r w:rsidRPr="00A35C40">
              <w:rPr>
                <w:sz w:val="22"/>
                <w:szCs w:val="22"/>
              </w:rPr>
              <w:t>8</w:t>
            </w:r>
            <w:r w:rsidR="00221FA2" w:rsidRPr="00A35C40">
              <w:rPr>
                <w:sz w:val="22"/>
                <w:szCs w:val="22"/>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221FA2" w:rsidRPr="00A35C40" w:rsidRDefault="00221FA2" w:rsidP="00A35C40">
            <w:pPr>
              <w:widowControl w:val="0"/>
              <w:autoSpaceDE w:val="0"/>
              <w:autoSpaceDN w:val="0"/>
              <w:adjustRightInd w:val="0"/>
              <w:jc w:val="both"/>
              <w:rPr>
                <w:sz w:val="22"/>
                <w:szCs w:val="22"/>
              </w:rPr>
            </w:pPr>
            <w:r w:rsidRPr="00A35C40">
              <w:rPr>
                <w:sz w:val="22"/>
                <w:szCs w:val="22"/>
              </w:rPr>
              <w:t>и) обоснование организации индивидуального теплоснабжения в зонах застройки поселения малоэтажными жилыми зданиями;</w:t>
            </w:r>
          </w:p>
          <w:p w:rsidR="00221FA2" w:rsidRPr="00A35C40" w:rsidRDefault="00B30168" w:rsidP="00A35C40">
            <w:pPr>
              <w:widowControl w:val="0"/>
              <w:autoSpaceDE w:val="0"/>
              <w:autoSpaceDN w:val="0"/>
              <w:adjustRightInd w:val="0"/>
              <w:jc w:val="both"/>
              <w:rPr>
                <w:sz w:val="22"/>
                <w:szCs w:val="22"/>
              </w:rPr>
            </w:pPr>
            <w:r w:rsidRPr="00A35C40">
              <w:rPr>
                <w:sz w:val="22"/>
                <w:szCs w:val="22"/>
              </w:rPr>
              <w:t>9</w:t>
            </w:r>
            <w:r w:rsidR="00221FA2" w:rsidRPr="00A35C40">
              <w:rPr>
                <w:sz w:val="22"/>
                <w:szCs w:val="22"/>
              </w:rPr>
              <w:t>) обоснование организации теплоснабжения в производственных зонах на территории поселения, городского округа;</w:t>
            </w:r>
          </w:p>
          <w:p w:rsidR="00221FA2" w:rsidRPr="00A35C40" w:rsidRDefault="00B30168" w:rsidP="00A35C40">
            <w:pPr>
              <w:widowControl w:val="0"/>
              <w:autoSpaceDE w:val="0"/>
              <w:autoSpaceDN w:val="0"/>
              <w:adjustRightInd w:val="0"/>
              <w:jc w:val="both"/>
              <w:rPr>
                <w:sz w:val="22"/>
                <w:szCs w:val="22"/>
              </w:rPr>
            </w:pPr>
            <w:r w:rsidRPr="00A35C40">
              <w:rPr>
                <w:sz w:val="22"/>
                <w:szCs w:val="22"/>
              </w:rPr>
              <w:t>10</w:t>
            </w:r>
            <w:r w:rsidR="00221FA2" w:rsidRPr="00A35C40">
              <w:rPr>
                <w:sz w:val="22"/>
                <w:szCs w:val="22"/>
              </w:rPr>
              <w:t>) 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p>
          <w:p w:rsidR="00221FA2" w:rsidRPr="00A35C40" w:rsidRDefault="00B30168" w:rsidP="00A35C40">
            <w:pPr>
              <w:widowControl w:val="0"/>
              <w:autoSpaceDE w:val="0"/>
              <w:autoSpaceDN w:val="0"/>
              <w:adjustRightInd w:val="0"/>
              <w:jc w:val="both"/>
              <w:rPr>
                <w:sz w:val="22"/>
                <w:szCs w:val="22"/>
              </w:rPr>
            </w:pPr>
            <w:r w:rsidRPr="00A35C40">
              <w:rPr>
                <w:sz w:val="22"/>
                <w:szCs w:val="22"/>
              </w:rPr>
              <w:t>11</w:t>
            </w:r>
            <w:r w:rsidR="00221FA2" w:rsidRPr="00A35C40">
              <w:rPr>
                <w:sz w:val="22"/>
                <w:szCs w:val="22"/>
              </w:rPr>
              <w:t xml:space="preserve">)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rsidR="00221FA2" w:rsidRPr="00A35C40">
              <w:rPr>
                <w:sz w:val="22"/>
                <w:szCs w:val="22"/>
              </w:rPr>
              <w:t>теплопотребляющих</w:t>
            </w:r>
            <w:proofErr w:type="spellEnd"/>
            <w:r w:rsidR="00221FA2" w:rsidRPr="00A35C40">
              <w:rPr>
                <w:sz w:val="22"/>
                <w:szCs w:val="22"/>
              </w:rPr>
              <w:t xml:space="preserve"> установок к системе теплоснабжения нецелесообразно вследствие увеличения совокупных расходов в указанной системе.</w:t>
            </w:r>
          </w:p>
          <w:p w:rsidR="00FC4F61" w:rsidRPr="00A35C40" w:rsidRDefault="00FC4F61" w:rsidP="00A35C40">
            <w:pPr>
              <w:widowControl w:val="0"/>
              <w:autoSpaceDE w:val="0"/>
              <w:autoSpaceDN w:val="0"/>
              <w:adjustRightInd w:val="0"/>
              <w:jc w:val="both"/>
              <w:rPr>
                <w:sz w:val="22"/>
                <w:szCs w:val="22"/>
              </w:rPr>
            </w:pPr>
          </w:p>
          <w:p w:rsidR="00221FA2" w:rsidRPr="00A35C40" w:rsidRDefault="00221FA2" w:rsidP="00A35C40">
            <w:pPr>
              <w:widowControl w:val="0"/>
              <w:autoSpaceDE w:val="0"/>
              <w:autoSpaceDN w:val="0"/>
              <w:adjustRightInd w:val="0"/>
              <w:jc w:val="both"/>
              <w:rPr>
                <w:sz w:val="22"/>
                <w:szCs w:val="22"/>
              </w:rPr>
            </w:pPr>
            <w:r w:rsidRPr="00A35C40">
              <w:rPr>
                <w:sz w:val="22"/>
                <w:szCs w:val="22"/>
              </w:rPr>
              <w:t>При обосновании предложений по строительству, реконструкции и техническому перевооружению источников тепловой энергии в рамках схемы теплоснабжения городского округа учитываются:</w:t>
            </w:r>
          </w:p>
          <w:p w:rsidR="00221FA2" w:rsidRPr="00A35C40" w:rsidRDefault="00B30168" w:rsidP="00A35C40">
            <w:pPr>
              <w:widowControl w:val="0"/>
              <w:autoSpaceDE w:val="0"/>
              <w:autoSpaceDN w:val="0"/>
              <w:adjustRightInd w:val="0"/>
              <w:jc w:val="both"/>
              <w:rPr>
                <w:sz w:val="22"/>
                <w:szCs w:val="22"/>
              </w:rPr>
            </w:pPr>
            <w:r w:rsidRPr="00A35C40">
              <w:rPr>
                <w:color w:val="000000"/>
                <w:sz w:val="22"/>
                <w:szCs w:val="22"/>
              </w:rPr>
              <w:t xml:space="preserve">• </w:t>
            </w:r>
            <w:r w:rsidR="00221FA2" w:rsidRPr="00A35C40">
              <w:rPr>
                <w:sz w:val="22"/>
                <w:szCs w:val="22"/>
              </w:rPr>
              <w:t>покрытие перспективной тепловой нагрузки, не обеспеченной тепловой мощностью;</w:t>
            </w:r>
          </w:p>
          <w:p w:rsidR="00221FA2" w:rsidRPr="00A35C40" w:rsidRDefault="00B30168" w:rsidP="00A35C40">
            <w:pPr>
              <w:widowControl w:val="0"/>
              <w:autoSpaceDE w:val="0"/>
              <w:autoSpaceDN w:val="0"/>
              <w:adjustRightInd w:val="0"/>
              <w:jc w:val="both"/>
              <w:rPr>
                <w:sz w:val="22"/>
                <w:szCs w:val="22"/>
              </w:rPr>
            </w:pPr>
            <w:r w:rsidRPr="00A35C40">
              <w:rPr>
                <w:color w:val="000000"/>
                <w:sz w:val="22"/>
                <w:szCs w:val="22"/>
              </w:rPr>
              <w:t xml:space="preserve">• </w:t>
            </w:r>
            <w:r w:rsidR="00221FA2" w:rsidRPr="00A35C40">
              <w:rPr>
                <w:sz w:val="22"/>
                <w:szCs w:val="22"/>
              </w:rPr>
              <w:t>максимальная выработка электрической энергии на базе прироста теплового потребления;</w:t>
            </w:r>
          </w:p>
          <w:p w:rsidR="00221FA2" w:rsidRPr="00A35C40" w:rsidRDefault="00B30168" w:rsidP="00A35C40">
            <w:pPr>
              <w:widowControl w:val="0"/>
              <w:autoSpaceDE w:val="0"/>
              <w:autoSpaceDN w:val="0"/>
              <w:adjustRightInd w:val="0"/>
              <w:jc w:val="both"/>
              <w:rPr>
                <w:sz w:val="22"/>
                <w:szCs w:val="22"/>
              </w:rPr>
            </w:pPr>
            <w:r w:rsidRPr="00A35C40">
              <w:rPr>
                <w:color w:val="000000"/>
                <w:sz w:val="22"/>
                <w:szCs w:val="22"/>
              </w:rPr>
              <w:t xml:space="preserve">• </w:t>
            </w:r>
            <w:r w:rsidR="00221FA2" w:rsidRPr="00A35C40">
              <w:rPr>
                <w:sz w:val="22"/>
                <w:szCs w:val="22"/>
              </w:rPr>
              <w:t>определение перспективных режимов загрузки источников по присоединенной тепловой нагрузке;</w:t>
            </w:r>
          </w:p>
          <w:p w:rsidR="0044554E" w:rsidRPr="00A35C40" w:rsidRDefault="00B30168" w:rsidP="00A35C40">
            <w:pPr>
              <w:widowControl w:val="0"/>
              <w:autoSpaceDE w:val="0"/>
              <w:autoSpaceDN w:val="0"/>
              <w:adjustRightInd w:val="0"/>
              <w:jc w:val="both"/>
              <w:rPr>
                <w:rFonts w:eastAsiaTheme="minorHAnsi"/>
                <w:sz w:val="22"/>
                <w:szCs w:val="22"/>
                <w:lang w:eastAsia="en-US"/>
              </w:rPr>
            </w:pPr>
            <w:r w:rsidRPr="00A35C40">
              <w:rPr>
                <w:color w:val="000000"/>
                <w:sz w:val="22"/>
                <w:szCs w:val="22"/>
              </w:rPr>
              <w:t xml:space="preserve">• </w:t>
            </w:r>
            <w:r w:rsidR="00221FA2" w:rsidRPr="00A35C40">
              <w:rPr>
                <w:sz w:val="22"/>
                <w:szCs w:val="22"/>
              </w:rPr>
              <w:t>определение потребности в топливе и рекомендации по видам используемого топлива</w:t>
            </w:r>
            <w:r w:rsidR="0044554E" w:rsidRPr="00A35C40">
              <w:rPr>
                <w:sz w:val="22"/>
                <w:szCs w:val="22"/>
              </w:rPr>
              <w:t>;</w:t>
            </w:r>
          </w:p>
          <w:p w:rsidR="0044554E" w:rsidRPr="00A35C40" w:rsidRDefault="0044554E" w:rsidP="00A35C40">
            <w:pPr>
              <w:widowControl w:val="0"/>
              <w:autoSpaceDE w:val="0"/>
              <w:autoSpaceDN w:val="0"/>
              <w:adjustRightInd w:val="0"/>
              <w:jc w:val="both"/>
              <w:rPr>
                <w:sz w:val="22"/>
                <w:szCs w:val="22"/>
              </w:rPr>
            </w:pPr>
            <w:r w:rsidRPr="00A35C40">
              <w:rPr>
                <w:color w:val="000000"/>
                <w:sz w:val="22"/>
                <w:szCs w:val="22"/>
              </w:rPr>
              <w:t xml:space="preserve">• </w:t>
            </w:r>
            <w:r w:rsidRPr="00A35C40">
              <w:rPr>
                <w:sz w:val="22"/>
                <w:szCs w:val="22"/>
              </w:rPr>
              <w:t>возможность перераспределения тепловой нагрузки из зон действия одних источников в зоны действия других источников;</w:t>
            </w:r>
          </w:p>
          <w:p w:rsidR="0044554E" w:rsidRPr="00A35C40" w:rsidRDefault="0044554E" w:rsidP="00A35C40">
            <w:pPr>
              <w:autoSpaceDE w:val="0"/>
              <w:autoSpaceDN w:val="0"/>
              <w:adjustRightInd w:val="0"/>
              <w:rPr>
                <w:sz w:val="22"/>
                <w:szCs w:val="22"/>
              </w:rPr>
            </w:pPr>
            <w:r w:rsidRPr="00A35C40">
              <w:rPr>
                <w:sz w:val="22"/>
                <w:szCs w:val="22"/>
              </w:rPr>
              <w:t>• возможность расширения зон действия существующих источников с комбинированной выработкой электрической и тепловой энергии в зоны действия котельных;</w:t>
            </w:r>
          </w:p>
          <w:p w:rsidR="0044554E" w:rsidRPr="00A35C40" w:rsidRDefault="0044554E" w:rsidP="00A35C40">
            <w:pPr>
              <w:autoSpaceDE w:val="0"/>
              <w:autoSpaceDN w:val="0"/>
              <w:adjustRightInd w:val="0"/>
              <w:jc w:val="both"/>
              <w:rPr>
                <w:sz w:val="22"/>
                <w:szCs w:val="22"/>
              </w:rPr>
            </w:pPr>
            <w:r w:rsidRPr="00A35C40">
              <w:rPr>
                <w:sz w:val="22"/>
                <w:szCs w:val="22"/>
              </w:rPr>
              <w:t>• возможность расширения зон действия реконструируемых  и технически перевооружаемых источников с комбинированной выработкой электрической и тепловой энергии в зоны действия котельных и зоны действия других источников с комбинированной выработкой тепловой и электрической энергии;</w:t>
            </w:r>
          </w:p>
          <w:p w:rsidR="0044554E" w:rsidRPr="00A35C40" w:rsidRDefault="0044554E" w:rsidP="00A35C40">
            <w:pPr>
              <w:autoSpaceDE w:val="0"/>
              <w:autoSpaceDN w:val="0"/>
              <w:adjustRightInd w:val="0"/>
              <w:jc w:val="both"/>
              <w:rPr>
                <w:sz w:val="22"/>
                <w:szCs w:val="22"/>
              </w:rPr>
            </w:pPr>
            <w:r w:rsidRPr="00A35C40">
              <w:rPr>
                <w:sz w:val="22"/>
                <w:szCs w:val="22"/>
              </w:rPr>
              <w:t>• возможность нового строительства (реконструкции) на месте действующих котельных источников с комбинированной выработкой электрической и тепловой энергии;</w:t>
            </w:r>
          </w:p>
          <w:p w:rsidR="0044554E" w:rsidRPr="00A35C40" w:rsidRDefault="0044554E" w:rsidP="00A35C40">
            <w:pPr>
              <w:autoSpaceDE w:val="0"/>
              <w:autoSpaceDN w:val="0"/>
              <w:adjustRightInd w:val="0"/>
              <w:jc w:val="both"/>
              <w:rPr>
                <w:rFonts w:eastAsiaTheme="minorHAnsi"/>
                <w:sz w:val="22"/>
                <w:szCs w:val="22"/>
                <w:lang w:eastAsia="en-US"/>
              </w:rPr>
            </w:pPr>
            <w:r w:rsidRPr="00A35C40">
              <w:rPr>
                <w:sz w:val="22"/>
                <w:szCs w:val="22"/>
              </w:rPr>
              <w:t>• возможности перевода действующих котельных в</w:t>
            </w:r>
            <w:r w:rsidR="00E90195" w:rsidRPr="00A35C40">
              <w:rPr>
                <w:sz w:val="22"/>
                <w:szCs w:val="22"/>
              </w:rPr>
              <w:t xml:space="preserve"> пиковый режим функционирования;</w:t>
            </w:r>
          </w:p>
          <w:p w:rsidR="00E90195" w:rsidRPr="00A35C40" w:rsidRDefault="00E90195" w:rsidP="00A35C40">
            <w:pPr>
              <w:autoSpaceDE w:val="0"/>
              <w:autoSpaceDN w:val="0"/>
              <w:adjustRightInd w:val="0"/>
              <w:jc w:val="both"/>
              <w:rPr>
                <w:sz w:val="22"/>
                <w:szCs w:val="22"/>
              </w:rPr>
            </w:pPr>
            <w:r w:rsidRPr="00A35C40">
              <w:rPr>
                <w:sz w:val="22"/>
                <w:szCs w:val="22"/>
              </w:rPr>
              <w:t>•необходимость перевода открытой системы теплоснабжения на закрытую систему в соответствии с законодательством РФ.</w:t>
            </w:r>
          </w:p>
          <w:p w:rsidR="00757380" w:rsidRPr="00A35C40" w:rsidRDefault="00FC4F61" w:rsidP="00A35C40">
            <w:pPr>
              <w:autoSpaceDE w:val="0"/>
              <w:autoSpaceDN w:val="0"/>
              <w:adjustRightInd w:val="0"/>
              <w:jc w:val="both"/>
              <w:rPr>
                <w:rFonts w:eastAsiaTheme="minorHAnsi"/>
                <w:color w:val="000000"/>
                <w:sz w:val="22"/>
                <w:szCs w:val="22"/>
                <w:lang w:eastAsia="en-US"/>
              </w:rPr>
            </w:pPr>
            <w:r w:rsidRPr="00A35C40">
              <w:rPr>
                <w:color w:val="000000"/>
                <w:sz w:val="22"/>
                <w:szCs w:val="22"/>
              </w:rPr>
              <w:t xml:space="preserve">Исполнитель должен представить </w:t>
            </w:r>
            <w:r w:rsidR="0064380C" w:rsidRPr="00A35C40">
              <w:rPr>
                <w:color w:val="000000"/>
                <w:sz w:val="22"/>
                <w:szCs w:val="22"/>
              </w:rPr>
              <w:t>мастер-</w:t>
            </w:r>
            <w:r w:rsidR="00757380" w:rsidRPr="00A35C40">
              <w:rPr>
                <w:color w:val="000000"/>
                <w:sz w:val="22"/>
                <w:szCs w:val="22"/>
              </w:rPr>
              <w:t>план развития системы теплоснабжения на рассмотрение и согласование</w:t>
            </w:r>
            <w:r w:rsidRPr="00A35C40">
              <w:rPr>
                <w:color w:val="000000"/>
                <w:sz w:val="22"/>
                <w:szCs w:val="22"/>
              </w:rPr>
              <w:t xml:space="preserve"> </w:t>
            </w:r>
            <w:r w:rsidR="00A36D53" w:rsidRPr="00A35C40">
              <w:rPr>
                <w:color w:val="000000"/>
                <w:sz w:val="22"/>
                <w:szCs w:val="22"/>
              </w:rPr>
              <w:t xml:space="preserve">Заказчикам </w:t>
            </w:r>
            <w:r w:rsidR="00757380" w:rsidRPr="00A35C40">
              <w:rPr>
                <w:color w:val="000000"/>
                <w:sz w:val="22"/>
                <w:szCs w:val="22"/>
              </w:rPr>
              <w:t>и утвердить сценарные варианты для дальнейшего рассмотрения и анализа.</w:t>
            </w:r>
          </w:p>
        </w:tc>
      </w:tr>
      <w:tr w:rsidR="00C1300E" w:rsidRPr="00A26DF9" w:rsidTr="00757380">
        <w:tc>
          <w:tcPr>
            <w:tcW w:w="816" w:type="dxa"/>
          </w:tcPr>
          <w:p w:rsidR="00C1300E" w:rsidRPr="00A35C40" w:rsidRDefault="00C1300E" w:rsidP="00756847">
            <w:pPr>
              <w:autoSpaceDE w:val="0"/>
              <w:autoSpaceDN w:val="0"/>
              <w:adjustRightInd w:val="0"/>
              <w:spacing w:after="200" w:line="276" w:lineRule="auto"/>
              <w:rPr>
                <w:color w:val="000000"/>
                <w:sz w:val="22"/>
                <w:szCs w:val="22"/>
              </w:rPr>
            </w:pPr>
            <w:r w:rsidRPr="00A35C40">
              <w:rPr>
                <w:color w:val="000000"/>
                <w:sz w:val="22"/>
                <w:szCs w:val="22"/>
              </w:rPr>
              <w:t>2.7.</w:t>
            </w:r>
          </w:p>
        </w:tc>
        <w:tc>
          <w:tcPr>
            <w:tcW w:w="2598" w:type="dxa"/>
          </w:tcPr>
          <w:p w:rsidR="00C1300E" w:rsidRPr="00A35C40" w:rsidRDefault="00C1300E" w:rsidP="00A35C40">
            <w:pPr>
              <w:autoSpaceDE w:val="0"/>
              <w:autoSpaceDN w:val="0"/>
              <w:adjustRightInd w:val="0"/>
              <w:rPr>
                <w:color w:val="000000"/>
                <w:sz w:val="22"/>
                <w:szCs w:val="22"/>
              </w:rPr>
            </w:pPr>
            <w:r w:rsidRPr="00A35C40">
              <w:rPr>
                <w:color w:val="000000"/>
                <w:sz w:val="22"/>
                <w:szCs w:val="22"/>
              </w:rPr>
              <w:t>Раздел 7. Предложения по</w:t>
            </w:r>
            <w:r w:rsidR="00A35C40">
              <w:rPr>
                <w:color w:val="000000"/>
                <w:sz w:val="22"/>
                <w:szCs w:val="22"/>
              </w:rPr>
              <w:t xml:space="preserve"> </w:t>
            </w:r>
            <w:r w:rsidRPr="00A35C40">
              <w:rPr>
                <w:color w:val="000000"/>
                <w:sz w:val="22"/>
                <w:szCs w:val="22"/>
              </w:rPr>
              <w:t>новому строительству и реконструкции тепловых сетей</w:t>
            </w:r>
          </w:p>
          <w:p w:rsidR="00C1300E" w:rsidRPr="00A35C40" w:rsidRDefault="00C1300E" w:rsidP="00A35C40">
            <w:pPr>
              <w:autoSpaceDE w:val="0"/>
              <w:autoSpaceDN w:val="0"/>
              <w:adjustRightInd w:val="0"/>
              <w:rPr>
                <w:color w:val="000000"/>
                <w:sz w:val="22"/>
                <w:szCs w:val="22"/>
              </w:rPr>
            </w:pPr>
            <w:r w:rsidRPr="00A35C40">
              <w:rPr>
                <w:color w:val="000000"/>
                <w:sz w:val="22"/>
                <w:szCs w:val="22"/>
              </w:rPr>
              <w:t>и сооружений на них</w:t>
            </w:r>
          </w:p>
        </w:tc>
        <w:tc>
          <w:tcPr>
            <w:tcW w:w="7386" w:type="dxa"/>
          </w:tcPr>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 xml:space="preserve">Исполнитель разрабатывает технические решения Схемы теплоснабжения для </w:t>
            </w:r>
            <w:r w:rsidR="00F04082" w:rsidRPr="00A35C40">
              <w:rPr>
                <w:color w:val="000000"/>
                <w:sz w:val="22"/>
                <w:szCs w:val="22"/>
              </w:rPr>
              <w:t>3-х</w:t>
            </w:r>
            <w:r w:rsidRPr="00A35C40">
              <w:rPr>
                <w:color w:val="000000"/>
                <w:sz w:val="22"/>
                <w:szCs w:val="22"/>
              </w:rPr>
              <w:t xml:space="preserve"> сценарных вариантов размещения источников тепловой энергии, согласованных в </w:t>
            </w:r>
            <w:proofErr w:type="gramStart"/>
            <w:r w:rsidR="0064380C" w:rsidRPr="00A35C40">
              <w:rPr>
                <w:color w:val="000000"/>
                <w:sz w:val="22"/>
                <w:szCs w:val="22"/>
              </w:rPr>
              <w:t>мастер-</w:t>
            </w:r>
            <w:r w:rsidRPr="00A35C40">
              <w:rPr>
                <w:color w:val="000000"/>
                <w:sz w:val="22"/>
                <w:szCs w:val="22"/>
              </w:rPr>
              <w:t>плане</w:t>
            </w:r>
            <w:proofErr w:type="gramEnd"/>
            <w:r w:rsidRPr="00A35C40">
              <w:rPr>
                <w:color w:val="000000"/>
                <w:sz w:val="22"/>
                <w:szCs w:val="22"/>
              </w:rPr>
              <w:t xml:space="preserve"> Схемы теплоснабжения.</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 xml:space="preserve">Для выполнения раздела 2.7 Схемы теплоснабжения </w:t>
            </w:r>
            <w:r w:rsidR="00F04082" w:rsidRPr="00A35C40">
              <w:rPr>
                <w:color w:val="000000"/>
                <w:sz w:val="22"/>
                <w:szCs w:val="22"/>
              </w:rPr>
              <w:t xml:space="preserve">Исполнитель осуществляет </w:t>
            </w:r>
            <w:r w:rsidRPr="00A35C40">
              <w:rPr>
                <w:color w:val="000000"/>
                <w:sz w:val="22"/>
                <w:szCs w:val="22"/>
              </w:rPr>
              <w:t xml:space="preserve">следующие виды работ с использованием электронной модели теплоснабжения города </w:t>
            </w:r>
            <w:r w:rsidR="00F04082" w:rsidRPr="00A35C40">
              <w:rPr>
                <w:color w:val="000000"/>
                <w:sz w:val="22"/>
                <w:szCs w:val="22"/>
              </w:rPr>
              <w:t>Петрозаводска</w:t>
            </w:r>
            <w:r w:rsidRPr="00A35C40">
              <w:rPr>
                <w:color w:val="000000"/>
                <w:sz w:val="22"/>
                <w:szCs w:val="22"/>
              </w:rPr>
              <w:t xml:space="preserve"> для каждого из сценариев:</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1. Разработ</w:t>
            </w:r>
            <w:r w:rsidR="00F04082" w:rsidRPr="00A35C40">
              <w:rPr>
                <w:color w:val="000000"/>
                <w:sz w:val="22"/>
                <w:szCs w:val="22"/>
              </w:rPr>
              <w:t>ка</w:t>
            </w:r>
            <w:r w:rsidRPr="00A35C40">
              <w:rPr>
                <w:color w:val="000000"/>
                <w:sz w:val="22"/>
                <w:szCs w:val="22"/>
              </w:rPr>
              <w:t xml:space="preserve"> план</w:t>
            </w:r>
            <w:r w:rsidR="00F04082" w:rsidRPr="00A35C40">
              <w:rPr>
                <w:color w:val="000000"/>
                <w:sz w:val="22"/>
                <w:szCs w:val="22"/>
              </w:rPr>
              <w:t>ов</w:t>
            </w:r>
            <w:r w:rsidRPr="00A35C40">
              <w:rPr>
                <w:color w:val="000000"/>
                <w:sz w:val="22"/>
                <w:szCs w:val="22"/>
              </w:rPr>
              <w:t xml:space="preserve"> нового строительства тепловых сетей для обеспечения:</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 теплоснабжения потребителей в районах комплексной застройки городской территории;</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 перераспределения тепловой нагрузки между действующими источниками комбинированной выработки тепловой и электрической энергии;</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 расширения зон действия источников с комбинированной выработкой тепловой и электрической энергии в зоны действия котельных;</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 обеспечения нормативной надежности теплоснабжения потребителей.</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2. Разработ</w:t>
            </w:r>
            <w:r w:rsidR="00F04082" w:rsidRPr="00A35C40">
              <w:rPr>
                <w:color w:val="000000"/>
                <w:sz w:val="22"/>
                <w:szCs w:val="22"/>
              </w:rPr>
              <w:t>ка</w:t>
            </w:r>
            <w:r w:rsidRPr="00A35C40">
              <w:rPr>
                <w:color w:val="000000"/>
                <w:sz w:val="22"/>
                <w:szCs w:val="22"/>
              </w:rPr>
              <w:t xml:space="preserve"> план</w:t>
            </w:r>
            <w:r w:rsidR="00F04082" w:rsidRPr="00A35C40">
              <w:rPr>
                <w:color w:val="000000"/>
                <w:sz w:val="22"/>
                <w:szCs w:val="22"/>
              </w:rPr>
              <w:t>ов</w:t>
            </w:r>
            <w:r w:rsidRPr="00A35C40">
              <w:rPr>
                <w:color w:val="000000"/>
                <w:sz w:val="22"/>
                <w:szCs w:val="22"/>
              </w:rPr>
              <w:t xml:space="preserve"> реконструкции тепловых сетей с целью обеспечения приростов тепловой нагрузки в существующих зонах действия источников теплоснабжения;</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3. Разработ</w:t>
            </w:r>
            <w:r w:rsidR="00F04082" w:rsidRPr="00A35C40">
              <w:rPr>
                <w:color w:val="000000"/>
                <w:sz w:val="22"/>
                <w:szCs w:val="22"/>
              </w:rPr>
              <w:t>ка</w:t>
            </w:r>
            <w:r w:rsidRPr="00A35C40">
              <w:rPr>
                <w:color w:val="000000"/>
                <w:sz w:val="22"/>
                <w:szCs w:val="22"/>
              </w:rPr>
              <w:t xml:space="preserve"> план</w:t>
            </w:r>
            <w:r w:rsidR="00F04082" w:rsidRPr="00A35C40">
              <w:rPr>
                <w:color w:val="000000"/>
                <w:sz w:val="22"/>
                <w:szCs w:val="22"/>
              </w:rPr>
              <w:t>ов</w:t>
            </w:r>
            <w:r w:rsidRPr="00A35C40">
              <w:rPr>
                <w:color w:val="000000"/>
                <w:sz w:val="22"/>
                <w:szCs w:val="22"/>
              </w:rPr>
              <w:t xml:space="preserve"> нового строительства и реконструкции тепловых сетей с целью перевода в пиковый режим действующих котельных;</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4. Разработ</w:t>
            </w:r>
            <w:r w:rsidR="00F04082" w:rsidRPr="00A35C40">
              <w:rPr>
                <w:color w:val="000000"/>
                <w:sz w:val="22"/>
                <w:szCs w:val="22"/>
              </w:rPr>
              <w:t>ка</w:t>
            </w:r>
            <w:r w:rsidRPr="00A35C40">
              <w:rPr>
                <w:color w:val="000000"/>
                <w:sz w:val="22"/>
                <w:szCs w:val="22"/>
              </w:rPr>
              <w:t xml:space="preserve"> план</w:t>
            </w:r>
            <w:r w:rsidR="00F04082" w:rsidRPr="00A35C40">
              <w:rPr>
                <w:color w:val="000000"/>
                <w:sz w:val="22"/>
                <w:szCs w:val="22"/>
              </w:rPr>
              <w:t>ов</w:t>
            </w:r>
            <w:r w:rsidRPr="00A35C40">
              <w:rPr>
                <w:color w:val="000000"/>
                <w:sz w:val="22"/>
                <w:szCs w:val="22"/>
              </w:rPr>
              <w:t xml:space="preserve"> реконструкции магистральных и распределительных тепловых сетей (участков тепловых сетей) с исчерпанным установленным ресурсом;</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5. Разработ</w:t>
            </w:r>
            <w:r w:rsidR="00F04082" w:rsidRPr="00A35C40">
              <w:rPr>
                <w:color w:val="000000"/>
                <w:sz w:val="22"/>
                <w:szCs w:val="22"/>
              </w:rPr>
              <w:t>ка</w:t>
            </w:r>
            <w:r w:rsidRPr="00A35C40">
              <w:rPr>
                <w:color w:val="000000"/>
                <w:sz w:val="22"/>
                <w:szCs w:val="22"/>
              </w:rPr>
              <w:t xml:space="preserve"> план</w:t>
            </w:r>
            <w:r w:rsidR="00F04082" w:rsidRPr="00A35C40">
              <w:rPr>
                <w:color w:val="000000"/>
                <w:sz w:val="22"/>
                <w:szCs w:val="22"/>
              </w:rPr>
              <w:t>ов</w:t>
            </w:r>
            <w:r w:rsidRPr="00A35C40">
              <w:rPr>
                <w:color w:val="000000"/>
                <w:sz w:val="22"/>
                <w:szCs w:val="22"/>
              </w:rPr>
              <w:t xml:space="preserve"> нового строительства (в случае необходимости) и реконструкции насосных станций для обеспечения устойчивой циркуляции теплоносителя по тепловым сетям;</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6. Разработ</w:t>
            </w:r>
            <w:r w:rsidR="00F04082" w:rsidRPr="00A35C40">
              <w:rPr>
                <w:color w:val="000000"/>
                <w:sz w:val="22"/>
                <w:szCs w:val="22"/>
              </w:rPr>
              <w:t>ка</w:t>
            </w:r>
            <w:r w:rsidRPr="00A35C40">
              <w:rPr>
                <w:color w:val="000000"/>
                <w:sz w:val="22"/>
                <w:szCs w:val="22"/>
              </w:rPr>
              <w:t xml:space="preserve"> план</w:t>
            </w:r>
            <w:r w:rsidR="00F04082" w:rsidRPr="00A35C40">
              <w:rPr>
                <w:color w:val="000000"/>
                <w:sz w:val="22"/>
                <w:szCs w:val="22"/>
              </w:rPr>
              <w:t>ов</w:t>
            </w:r>
            <w:r w:rsidRPr="00A35C40">
              <w:rPr>
                <w:color w:val="000000"/>
                <w:sz w:val="22"/>
                <w:szCs w:val="22"/>
              </w:rPr>
              <w:t xml:space="preserve"> нового строительства и реконструкции тепловых камер и павильонов на магистральных тепловых сетях;</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7. Разработ</w:t>
            </w:r>
            <w:r w:rsidR="00F04082" w:rsidRPr="00A35C40">
              <w:rPr>
                <w:color w:val="000000"/>
                <w:sz w:val="22"/>
                <w:szCs w:val="22"/>
              </w:rPr>
              <w:t>ка</w:t>
            </w:r>
            <w:r w:rsidRPr="00A35C40">
              <w:rPr>
                <w:color w:val="000000"/>
                <w:sz w:val="22"/>
                <w:szCs w:val="22"/>
              </w:rPr>
              <w:t xml:space="preserve"> требовани</w:t>
            </w:r>
            <w:r w:rsidR="00F04082" w:rsidRPr="00A35C40">
              <w:rPr>
                <w:color w:val="000000"/>
                <w:sz w:val="22"/>
                <w:szCs w:val="22"/>
              </w:rPr>
              <w:t>й</w:t>
            </w:r>
            <w:r w:rsidRPr="00A35C40">
              <w:rPr>
                <w:color w:val="000000"/>
                <w:sz w:val="22"/>
                <w:szCs w:val="22"/>
              </w:rPr>
              <w:t xml:space="preserve"> и схемны</w:t>
            </w:r>
            <w:r w:rsidR="00F04082" w:rsidRPr="00A35C40">
              <w:rPr>
                <w:color w:val="000000"/>
                <w:sz w:val="22"/>
                <w:szCs w:val="22"/>
              </w:rPr>
              <w:t>х</w:t>
            </w:r>
            <w:r w:rsidRPr="00A35C40">
              <w:rPr>
                <w:color w:val="000000"/>
                <w:sz w:val="22"/>
                <w:szCs w:val="22"/>
              </w:rPr>
              <w:t xml:space="preserve"> решени</w:t>
            </w:r>
            <w:r w:rsidR="00F04082" w:rsidRPr="00A35C40">
              <w:rPr>
                <w:color w:val="000000"/>
                <w:sz w:val="22"/>
                <w:szCs w:val="22"/>
              </w:rPr>
              <w:t>й</w:t>
            </w:r>
            <w:r w:rsidRPr="00A35C40">
              <w:rPr>
                <w:color w:val="000000"/>
                <w:sz w:val="22"/>
                <w:szCs w:val="22"/>
              </w:rPr>
              <w:t xml:space="preserve"> по размещению устрой</w:t>
            </w:r>
            <w:proofErr w:type="gramStart"/>
            <w:r w:rsidRPr="00A35C40">
              <w:rPr>
                <w:color w:val="000000"/>
                <w:sz w:val="22"/>
                <w:szCs w:val="22"/>
              </w:rPr>
              <w:t>ств дл</w:t>
            </w:r>
            <w:proofErr w:type="gramEnd"/>
            <w:r w:rsidRPr="00A35C40">
              <w:rPr>
                <w:color w:val="000000"/>
                <w:sz w:val="22"/>
                <w:szCs w:val="22"/>
              </w:rPr>
              <w:t>я защиты от превышения давления в тепловых сетях;</w:t>
            </w:r>
          </w:p>
          <w:p w:rsidR="00C1300E" w:rsidRPr="00A35C40" w:rsidRDefault="00C1300E" w:rsidP="00A35C40">
            <w:pPr>
              <w:autoSpaceDE w:val="0"/>
              <w:autoSpaceDN w:val="0"/>
              <w:adjustRightInd w:val="0"/>
              <w:jc w:val="both"/>
              <w:rPr>
                <w:color w:val="000000"/>
                <w:sz w:val="22"/>
                <w:szCs w:val="22"/>
              </w:rPr>
            </w:pPr>
            <w:r w:rsidRPr="00A35C40">
              <w:rPr>
                <w:color w:val="000000"/>
                <w:sz w:val="22"/>
                <w:szCs w:val="22"/>
              </w:rPr>
              <w:t>8. Разработ</w:t>
            </w:r>
            <w:r w:rsidR="00F04082" w:rsidRPr="00A35C40">
              <w:rPr>
                <w:color w:val="000000"/>
                <w:sz w:val="22"/>
                <w:szCs w:val="22"/>
              </w:rPr>
              <w:t>ка</w:t>
            </w:r>
            <w:r w:rsidRPr="00A35C40">
              <w:rPr>
                <w:color w:val="000000"/>
                <w:sz w:val="22"/>
                <w:szCs w:val="22"/>
              </w:rPr>
              <w:t xml:space="preserve"> требовани</w:t>
            </w:r>
            <w:r w:rsidR="00F04082" w:rsidRPr="00A35C40">
              <w:rPr>
                <w:color w:val="000000"/>
                <w:sz w:val="22"/>
                <w:szCs w:val="22"/>
              </w:rPr>
              <w:t>й</w:t>
            </w:r>
            <w:r w:rsidRPr="00A35C40">
              <w:rPr>
                <w:color w:val="000000"/>
                <w:sz w:val="22"/>
                <w:szCs w:val="22"/>
              </w:rPr>
              <w:t xml:space="preserve"> к техническим условиям на присоединение новых и реконструируемых абонентов тепловых сетей</w:t>
            </w:r>
            <w:r w:rsidR="00F04082" w:rsidRPr="00A35C40">
              <w:rPr>
                <w:color w:val="000000"/>
                <w:sz w:val="22"/>
                <w:szCs w:val="22"/>
              </w:rPr>
              <w:t>;</w:t>
            </w:r>
          </w:p>
          <w:p w:rsidR="00C1300E" w:rsidRPr="00A35C40" w:rsidRDefault="00C1300E" w:rsidP="00A35C40">
            <w:pPr>
              <w:autoSpaceDE w:val="0"/>
              <w:autoSpaceDN w:val="0"/>
              <w:adjustRightInd w:val="0"/>
              <w:jc w:val="both"/>
              <w:rPr>
                <w:sz w:val="22"/>
                <w:szCs w:val="22"/>
              </w:rPr>
            </w:pPr>
            <w:r w:rsidRPr="00A35C40">
              <w:rPr>
                <w:color w:val="000000"/>
                <w:sz w:val="22"/>
                <w:szCs w:val="22"/>
              </w:rPr>
              <w:t xml:space="preserve">9. В качестве обоснования технического решения, включаемого в планы по новому строительству и реконструкции тепловых сетей, </w:t>
            </w:r>
            <w:r w:rsidR="00F04082" w:rsidRPr="00A35C40">
              <w:rPr>
                <w:color w:val="000000"/>
                <w:sz w:val="22"/>
                <w:szCs w:val="22"/>
              </w:rPr>
              <w:t>Исполнитель</w:t>
            </w:r>
            <w:r w:rsidRPr="00A35C40">
              <w:rPr>
                <w:color w:val="000000"/>
                <w:sz w:val="22"/>
                <w:szCs w:val="22"/>
              </w:rPr>
              <w:t xml:space="preserve"> должен представить </w:t>
            </w:r>
            <w:proofErr w:type="spellStart"/>
            <w:r w:rsidRPr="00A35C40">
              <w:rPr>
                <w:color w:val="000000"/>
                <w:sz w:val="22"/>
                <w:szCs w:val="22"/>
              </w:rPr>
              <w:t>теплогидравличесике</w:t>
            </w:r>
            <w:proofErr w:type="spellEnd"/>
            <w:r w:rsidRPr="00A35C40">
              <w:rPr>
                <w:color w:val="000000"/>
                <w:sz w:val="22"/>
                <w:szCs w:val="22"/>
              </w:rPr>
              <w:t xml:space="preserve"> расчеты, выполненные с использованием разработанной электронной </w:t>
            </w:r>
            <w:proofErr w:type="gramStart"/>
            <w:r w:rsidRPr="00A35C40">
              <w:rPr>
                <w:color w:val="000000"/>
                <w:sz w:val="22"/>
                <w:szCs w:val="22"/>
              </w:rPr>
              <w:t xml:space="preserve">модели Схемы теплоснабжения города </w:t>
            </w:r>
            <w:r w:rsidR="00F04082" w:rsidRPr="00A35C40">
              <w:rPr>
                <w:color w:val="000000"/>
                <w:sz w:val="22"/>
                <w:szCs w:val="22"/>
              </w:rPr>
              <w:t>Петрозаводска</w:t>
            </w:r>
            <w:proofErr w:type="gramEnd"/>
            <w:r w:rsidR="00F04082" w:rsidRPr="00A35C40">
              <w:rPr>
                <w:color w:val="000000"/>
                <w:sz w:val="22"/>
                <w:szCs w:val="22"/>
              </w:rPr>
              <w:t>.</w:t>
            </w:r>
            <w:r w:rsidR="00E90195" w:rsidRPr="00A35C40">
              <w:rPr>
                <w:color w:val="000000"/>
                <w:sz w:val="22"/>
                <w:szCs w:val="22"/>
              </w:rPr>
              <w:t xml:space="preserve"> При этом Исполнитель должен учитывать </w:t>
            </w:r>
            <w:r w:rsidR="00E90195" w:rsidRPr="00A35C40">
              <w:rPr>
                <w:sz w:val="22"/>
                <w:szCs w:val="22"/>
              </w:rPr>
              <w:t>необходимость перевода открытой системы теплоснабжения на закрытую систему в соответствии с законодательством РФ.</w:t>
            </w:r>
          </w:p>
          <w:p w:rsidR="00C1300E" w:rsidRPr="00A35C40" w:rsidRDefault="00C1300E" w:rsidP="00A35C40">
            <w:pPr>
              <w:autoSpaceDE w:val="0"/>
              <w:autoSpaceDN w:val="0"/>
              <w:adjustRightInd w:val="0"/>
              <w:jc w:val="both"/>
              <w:rPr>
                <w:rFonts w:eastAsiaTheme="minorHAnsi"/>
                <w:color w:val="000000"/>
                <w:sz w:val="22"/>
                <w:szCs w:val="22"/>
                <w:lang w:eastAsia="en-US"/>
              </w:rPr>
            </w:pPr>
            <w:r w:rsidRPr="00A35C40">
              <w:rPr>
                <w:color w:val="000000"/>
                <w:sz w:val="22"/>
                <w:szCs w:val="22"/>
              </w:rPr>
              <w:t xml:space="preserve">10. </w:t>
            </w:r>
            <w:proofErr w:type="gramStart"/>
            <w:r w:rsidRPr="00A35C40">
              <w:rPr>
                <w:color w:val="000000"/>
                <w:sz w:val="22"/>
                <w:szCs w:val="22"/>
              </w:rPr>
              <w:t xml:space="preserve">По результатам </w:t>
            </w:r>
            <w:proofErr w:type="spellStart"/>
            <w:r w:rsidRPr="00A35C40">
              <w:rPr>
                <w:color w:val="000000"/>
                <w:sz w:val="22"/>
                <w:szCs w:val="22"/>
              </w:rPr>
              <w:t>теплогидравлических</w:t>
            </w:r>
            <w:proofErr w:type="spellEnd"/>
            <w:r w:rsidRPr="00A35C40">
              <w:rPr>
                <w:color w:val="000000"/>
                <w:sz w:val="22"/>
                <w:szCs w:val="22"/>
              </w:rPr>
              <w:t xml:space="preserve"> расчетов с определением протяженности и диаметра тепловых сетей, производительности насосных станций, строительства тепловых камер и прочего оборудования тепловых сетей </w:t>
            </w:r>
            <w:r w:rsidR="00F04082" w:rsidRPr="00A35C40">
              <w:rPr>
                <w:color w:val="000000"/>
                <w:sz w:val="22"/>
                <w:szCs w:val="22"/>
              </w:rPr>
              <w:t>Исполнитель</w:t>
            </w:r>
            <w:r w:rsidRPr="00A35C40">
              <w:rPr>
                <w:color w:val="000000"/>
                <w:sz w:val="22"/>
                <w:szCs w:val="22"/>
              </w:rPr>
              <w:t xml:space="preserve"> должен</w:t>
            </w:r>
            <w:r w:rsidR="00F04082" w:rsidRPr="00A35C40">
              <w:rPr>
                <w:color w:val="000000"/>
                <w:sz w:val="22"/>
                <w:szCs w:val="22"/>
              </w:rPr>
              <w:t xml:space="preserve"> </w:t>
            </w:r>
            <w:r w:rsidRPr="00A35C40">
              <w:rPr>
                <w:color w:val="000000"/>
                <w:sz w:val="22"/>
                <w:szCs w:val="22"/>
              </w:rPr>
              <w:t xml:space="preserve">представить </w:t>
            </w:r>
            <w:r w:rsidR="00A36D53" w:rsidRPr="00A35C40">
              <w:rPr>
                <w:color w:val="000000"/>
                <w:sz w:val="22"/>
                <w:szCs w:val="22"/>
              </w:rPr>
              <w:t xml:space="preserve">Заказчикам </w:t>
            </w:r>
            <w:r w:rsidRPr="00A35C40">
              <w:rPr>
                <w:color w:val="000000"/>
                <w:sz w:val="22"/>
                <w:szCs w:val="22"/>
              </w:rPr>
              <w:t>оценку капитальных затрат в новое строительство и реконструкцию тепловых сетей с использованием укрупненных приведенных базисных стоимостей оборудования и работ (УПБСО и УПБСР) или с использованием приведенных сметных</w:t>
            </w:r>
            <w:r w:rsidR="00F04082" w:rsidRPr="00A35C40">
              <w:rPr>
                <w:color w:val="000000"/>
                <w:sz w:val="22"/>
                <w:szCs w:val="22"/>
              </w:rPr>
              <w:t xml:space="preserve"> </w:t>
            </w:r>
            <w:r w:rsidRPr="00A35C40">
              <w:rPr>
                <w:color w:val="000000"/>
                <w:sz w:val="22"/>
                <w:szCs w:val="22"/>
              </w:rPr>
              <w:t>стоимостей проектов-аналогов для каждого из трех, согласованных</w:t>
            </w:r>
            <w:proofErr w:type="gramEnd"/>
            <w:r w:rsidRPr="00A35C40">
              <w:rPr>
                <w:color w:val="000000"/>
                <w:sz w:val="22"/>
                <w:szCs w:val="22"/>
              </w:rPr>
              <w:t xml:space="preserve"> </w:t>
            </w:r>
            <w:proofErr w:type="gramStart"/>
            <w:r w:rsidR="0064380C" w:rsidRPr="00A35C40">
              <w:rPr>
                <w:color w:val="000000"/>
                <w:sz w:val="22"/>
                <w:szCs w:val="22"/>
              </w:rPr>
              <w:t>мастер-</w:t>
            </w:r>
            <w:r w:rsidRPr="00A35C40">
              <w:rPr>
                <w:color w:val="000000"/>
                <w:sz w:val="22"/>
                <w:szCs w:val="22"/>
              </w:rPr>
              <w:t>планом</w:t>
            </w:r>
            <w:proofErr w:type="gramEnd"/>
            <w:r w:rsidRPr="00A35C40">
              <w:rPr>
                <w:color w:val="000000"/>
                <w:sz w:val="22"/>
                <w:szCs w:val="22"/>
              </w:rPr>
              <w:t>, сценариев.</w:t>
            </w:r>
          </w:p>
        </w:tc>
      </w:tr>
      <w:tr w:rsidR="00A91EEE" w:rsidRPr="00A26DF9" w:rsidTr="00757380">
        <w:tc>
          <w:tcPr>
            <w:tcW w:w="816" w:type="dxa"/>
          </w:tcPr>
          <w:p w:rsidR="00A91EEE" w:rsidRPr="00A35C40" w:rsidRDefault="00A91EEE" w:rsidP="00756847">
            <w:pPr>
              <w:autoSpaceDE w:val="0"/>
              <w:autoSpaceDN w:val="0"/>
              <w:adjustRightInd w:val="0"/>
              <w:spacing w:after="200" w:line="276" w:lineRule="auto"/>
              <w:rPr>
                <w:color w:val="000000"/>
                <w:sz w:val="22"/>
                <w:szCs w:val="22"/>
              </w:rPr>
            </w:pPr>
            <w:r w:rsidRPr="00A35C40">
              <w:rPr>
                <w:color w:val="000000"/>
                <w:sz w:val="22"/>
                <w:szCs w:val="22"/>
              </w:rPr>
              <w:t>2.8.</w:t>
            </w:r>
          </w:p>
        </w:tc>
        <w:tc>
          <w:tcPr>
            <w:tcW w:w="2598" w:type="dxa"/>
          </w:tcPr>
          <w:p w:rsidR="00A91EEE" w:rsidRPr="00A35C40" w:rsidRDefault="00A91EEE" w:rsidP="00A35C40">
            <w:pPr>
              <w:autoSpaceDE w:val="0"/>
              <w:autoSpaceDN w:val="0"/>
              <w:adjustRightInd w:val="0"/>
              <w:rPr>
                <w:color w:val="000000"/>
                <w:sz w:val="22"/>
                <w:szCs w:val="22"/>
              </w:rPr>
            </w:pPr>
            <w:r w:rsidRPr="00A35C40">
              <w:rPr>
                <w:color w:val="000000"/>
                <w:sz w:val="22"/>
                <w:szCs w:val="22"/>
              </w:rPr>
              <w:t>Раздел 8. Перспективные</w:t>
            </w:r>
          </w:p>
          <w:p w:rsidR="00A91EEE" w:rsidRPr="00A35C40" w:rsidRDefault="00A91EEE" w:rsidP="00A35C40">
            <w:pPr>
              <w:autoSpaceDE w:val="0"/>
              <w:autoSpaceDN w:val="0"/>
              <w:adjustRightInd w:val="0"/>
              <w:rPr>
                <w:color w:val="000000"/>
                <w:sz w:val="22"/>
                <w:szCs w:val="22"/>
              </w:rPr>
            </w:pPr>
            <w:r w:rsidRPr="00A35C40">
              <w:rPr>
                <w:color w:val="000000"/>
                <w:sz w:val="22"/>
                <w:szCs w:val="22"/>
              </w:rPr>
              <w:t>топливные балансы</w:t>
            </w:r>
          </w:p>
          <w:p w:rsidR="00A91EEE" w:rsidRPr="00A35C40" w:rsidRDefault="00A91EEE" w:rsidP="00A35C40">
            <w:pPr>
              <w:autoSpaceDE w:val="0"/>
              <w:autoSpaceDN w:val="0"/>
              <w:adjustRightInd w:val="0"/>
              <w:rPr>
                <w:color w:val="000000"/>
                <w:sz w:val="22"/>
                <w:szCs w:val="22"/>
              </w:rPr>
            </w:pPr>
          </w:p>
        </w:tc>
        <w:tc>
          <w:tcPr>
            <w:tcW w:w="7386" w:type="dxa"/>
          </w:tcPr>
          <w:p w:rsidR="00A91EEE" w:rsidRPr="00A35C40" w:rsidRDefault="00A91EEE" w:rsidP="00A35C40">
            <w:pPr>
              <w:autoSpaceDE w:val="0"/>
              <w:autoSpaceDN w:val="0"/>
              <w:adjustRightInd w:val="0"/>
              <w:jc w:val="both"/>
              <w:rPr>
                <w:color w:val="000000"/>
                <w:sz w:val="22"/>
                <w:szCs w:val="22"/>
              </w:rPr>
            </w:pPr>
            <w:r w:rsidRPr="00A35C40">
              <w:rPr>
                <w:color w:val="000000"/>
                <w:sz w:val="22"/>
                <w:szCs w:val="22"/>
              </w:rPr>
              <w:t xml:space="preserve">В </w:t>
            </w:r>
            <w:proofErr w:type="gramStart"/>
            <w:r w:rsidRPr="00A35C40">
              <w:rPr>
                <w:color w:val="000000"/>
                <w:sz w:val="22"/>
                <w:szCs w:val="22"/>
              </w:rPr>
              <w:t>рамках</w:t>
            </w:r>
            <w:proofErr w:type="gramEnd"/>
            <w:r w:rsidRPr="00A35C40">
              <w:rPr>
                <w:color w:val="000000"/>
                <w:sz w:val="22"/>
                <w:szCs w:val="22"/>
              </w:rPr>
              <w:t xml:space="preserve"> данного раздела необходимо выполнить:</w:t>
            </w:r>
          </w:p>
          <w:p w:rsidR="00A91EEE" w:rsidRPr="00A35C40" w:rsidRDefault="00A91EEE" w:rsidP="00A35C40">
            <w:pPr>
              <w:pStyle w:val="a5"/>
              <w:numPr>
                <w:ilvl w:val="0"/>
                <w:numId w:val="12"/>
              </w:numPr>
              <w:tabs>
                <w:tab w:val="left" w:pos="393"/>
              </w:tabs>
              <w:autoSpaceDE w:val="0"/>
              <w:autoSpaceDN w:val="0"/>
              <w:adjustRightInd w:val="0"/>
              <w:ind w:left="0" w:hanging="32"/>
              <w:jc w:val="both"/>
              <w:rPr>
                <w:color w:val="000000"/>
                <w:sz w:val="22"/>
                <w:szCs w:val="22"/>
              </w:rPr>
            </w:pPr>
            <w:r w:rsidRPr="00A35C40">
              <w:rPr>
                <w:color w:val="000000"/>
                <w:sz w:val="22"/>
                <w:szCs w:val="22"/>
              </w:rPr>
              <w:t xml:space="preserve">оценку расходов условного топлива на выработку тепловой энергии на источниках тепловой </w:t>
            </w:r>
            <w:proofErr w:type="gramStart"/>
            <w:r w:rsidRPr="00A35C40">
              <w:rPr>
                <w:color w:val="000000"/>
                <w:sz w:val="22"/>
                <w:szCs w:val="22"/>
              </w:rPr>
              <w:t>энергии системы теплоснабжения города Петрозаводска</w:t>
            </w:r>
            <w:proofErr w:type="gramEnd"/>
            <w:r w:rsidRPr="00A35C40">
              <w:rPr>
                <w:color w:val="000000"/>
                <w:sz w:val="22"/>
                <w:szCs w:val="22"/>
              </w:rPr>
              <w:t>;</w:t>
            </w:r>
          </w:p>
          <w:p w:rsidR="00A91EEE" w:rsidRPr="00A35C40" w:rsidRDefault="00A91EEE" w:rsidP="00A35C40">
            <w:pPr>
              <w:pStyle w:val="a5"/>
              <w:numPr>
                <w:ilvl w:val="0"/>
                <w:numId w:val="12"/>
              </w:numPr>
              <w:tabs>
                <w:tab w:val="left" w:pos="393"/>
              </w:tabs>
              <w:autoSpaceDE w:val="0"/>
              <w:autoSpaceDN w:val="0"/>
              <w:adjustRightInd w:val="0"/>
              <w:ind w:left="0" w:hanging="32"/>
              <w:jc w:val="both"/>
              <w:rPr>
                <w:color w:val="000000"/>
                <w:sz w:val="22"/>
                <w:szCs w:val="22"/>
              </w:rPr>
            </w:pPr>
            <w:proofErr w:type="gramStart"/>
            <w:r w:rsidRPr="00A35C40">
              <w:rPr>
                <w:sz w:val="22"/>
                <w:szCs w:val="22"/>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городского округа;</w:t>
            </w:r>
            <w:proofErr w:type="gramEnd"/>
          </w:p>
          <w:p w:rsidR="00A91EEE" w:rsidRPr="00A35C40" w:rsidRDefault="00A91EEE" w:rsidP="00A35C40">
            <w:pPr>
              <w:pStyle w:val="a5"/>
              <w:numPr>
                <w:ilvl w:val="0"/>
                <w:numId w:val="12"/>
              </w:numPr>
              <w:tabs>
                <w:tab w:val="left" w:pos="393"/>
              </w:tabs>
              <w:autoSpaceDE w:val="0"/>
              <w:autoSpaceDN w:val="0"/>
              <w:adjustRightInd w:val="0"/>
              <w:ind w:left="0" w:hanging="32"/>
              <w:jc w:val="both"/>
              <w:rPr>
                <w:color w:val="000000"/>
                <w:sz w:val="22"/>
                <w:szCs w:val="22"/>
              </w:rPr>
            </w:pPr>
            <w:r w:rsidRPr="00A35C40">
              <w:rPr>
                <w:sz w:val="22"/>
                <w:szCs w:val="22"/>
              </w:rPr>
              <w:t>расчеты по каждому источнику тепловой энергии нормативных запасов аварийных видов топлива.</w:t>
            </w:r>
          </w:p>
          <w:p w:rsidR="00A91EEE" w:rsidRPr="00A35C40" w:rsidRDefault="00A91EEE" w:rsidP="00A35C40">
            <w:pPr>
              <w:autoSpaceDE w:val="0"/>
              <w:autoSpaceDN w:val="0"/>
              <w:adjustRightInd w:val="0"/>
              <w:jc w:val="both"/>
              <w:rPr>
                <w:rFonts w:eastAsiaTheme="minorHAnsi"/>
                <w:color w:val="000000"/>
                <w:sz w:val="22"/>
                <w:szCs w:val="22"/>
                <w:lang w:eastAsia="en-US"/>
              </w:rPr>
            </w:pPr>
            <w:proofErr w:type="gramStart"/>
            <w:r w:rsidRPr="00A35C40">
              <w:rPr>
                <w:color w:val="000000"/>
                <w:sz w:val="22"/>
                <w:szCs w:val="22"/>
              </w:rPr>
              <w:t xml:space="preserve">В случае необходимости и специального согласования метода распределения расходов топлива между выработкой тепловой и электрической энергии на ТЭЦ, заданного </w:t>
            </w:r>
            <w:r w:rsidR="00A36D53" w:rsidRPr="00A35C40">
              <w:rPr>
                <w:color w:val="000000"/>
                <w:sz w:val="22"/>
                <w:szCs w:val="22"/>
              </w:rPr>
              <w:t xml:space="preserve">Заказчиками </w:t>
            </w:r>
            <w:r w:rsidRPr="00A35C40">
              <w:rPr>
                <w:color w:val="000000"/>
                <w:sz w:val="22"/>
                <w:szCs w:val="22"/>
              </w:rPr>
              <w:t xml:space="preserve">объема выработки электроэнергии по годам планируемого периода и распределения выработки по перспективным источникам, Исполнитель выполняет расчет топливных балансов для каждого из представленных </w:t>
            </w:r>
            <w:r w:rsidR="0064380C" w:rsidRPr="00A35C40">
              <w:rPr>
                <w:color w:val="000000"/>
                <w:sz w:val="22"/>
                <w:szCs w:val="22"/>
              </w:rPr>
              <w:t>мастер-</w:t>
            </w:r>
            <w:r w:rsidRPr="00A35C40">
              <w:rPr>
                <w:color w:val="000000"/>
                <w:sz w:val="22"/>
                <w:szCs w:val="22"/>
              </w:rPr>
              <w:t>плане сценариев.</w:t>
            </w:r>
            <w:proofErr w:type="gramEnd"/>
          </w:p>
        </w:tc>
      </w:tr>
      <w:tr w:rsidR="00A56CA9" w:rsidRPr="00A26DF9" w:rsidTr="00757380">
        <w:tc>
          <w:tcPr>
            <w:tcW w:w="816" w:type="dxa"/>
          </w:tcPr>
          <w:p w:rsidR="00A56CA9" w:rsidRPr="00A35C40" w:rsidRDefault="00A56CA9" w:rsidP="00756847">
            <w:pPr>
              <w:autoSpaceDE w:val="0"/>
              <w:autoSpaceDN w:val="0"/>
              <w:adjustRightInd w:val="0"/>
              <w:spacing w:after="200" w:line="276" w:lineRule="auto"/>
              <w:rPr>
                <w:color w:val="000000"/>
                <w:sz w:val="22"/>
                <w:szCs w:val="22"/>
              </w:rPr>
            </w:pPr>
            <w:r w:rsidRPr="00A35C40">
              <w:rPr>
                <w:color w:val="000000"/>
                <w:sz w:val="22"/>
                <w:szCs w:val="22"/>
              </w:rPr>
              <w:t>2.9</w:t>
            </w:r>
          </w:p>
        </w:tc>
        <w:tc>
          <w:tcPr>
            <w:tcW w:w="2598" w:type="dxa"/>
          </w:tcPr>
          <w:p w:rsidR="00A56CA9" w:rsidRPr="00A35C40" w:rsidRDefault="00A56CA9" w:rsidP="00A35C40">
            <w:pPr>
              <w:autoSpaceDE w:val="0"/>
              <w:autoSpaceDN w:val="0"/>
              <w:adjustRightInd w:val="0"/>
              <w:rPr>
                <w:color w:val="000000"/>
                <w:sz w:val="22"/>
                <w:szCs w:val="22"/>
              </w:rPr>
            </w:pPr>
            <w:r w:rsidRPr="00A35C40">
              <w:rPr>
                <w:color w:val="000000"/>
                <w:sz w:val="22"/>
                <w:szCs w:val="22"/>
              </w:rPr>
              <w:t xml:space="preserve">Раздел 9. </w:t>
            </w:r>
          </w:p>
          <w:p w:rsidR="00A56CA9" w:rsidRPr="00A35C40" w:rsidRDefault="00A56CA9" w:rsidP="00A35C40">
            <w:pPr>
              <w:autoSpaceDE w:val="0"/>
              <w:autoSpaceDN w:val="0"/>
              <w:adjustRightInd w:val="0"/>
              <w:rPr>
                <w:color w:val="000000"/>
                <w:sz w:val="22"/>
                <w:szCs w:val="22"/>
              </w:rPr>
            </w:pPr>
            <w:r w:rsidRPr="00A35C40">
              <w:rPr>
                <w:color w:val="000000"/>
                <w:sz w:val="22"/>
                <w:szCs w:val="22"/>
              </w:rPr>
              <w:t>Оценка надежности</w:t>
            </w:r>
          </w:p>
          <w:p w:rsidR="00A56CA9" w:rsidRPr="00A35C40" w:rsidRDefault="00A56CA9" w:rsidP="00A35C40">
            <w:pPr>
              <w:autoSpaceDE w:val="0"/>
              <w:autoSpaceDN w:val="0"/>
              <w:adjustRightInd w:val="0"/>
              <w:rPr>
                <w:color w:val="000000"/>
                <w:sz w:val="22"/>
                <w:szCs w:val="22"/>
              </w:rPr>
            </w:pPr>
            <w:r w:rsidRPr="00A35C40">
              <w:rPr>
                <w:color w:val="000000"/>
                <w:sz w:val="22"/>
                <w:szCs w:val="22"/>
              </w:rPr>
              <w:t>теплоснабжения</w:t>
            </w:r>
          </w:p>
          <w:p w:rsidR="00A56CA9" w:rsidRPr="00A35C40" w:rsidRDefault="00A56CA9" w:rsidP="00A35C40">
            <w:pPr>
              <w:autoSpaceDE w:val="0"/>
              <w:autoSpaceDN w:val="0"/>
              <w:adjustRightInd w:val="0"/>
              <w:rPr>
                <w:color w:val="000000"/>
                <w:sz w:val="22"/>
                <w:szCs w:val="22"/>
              </w:rPr>
            </w:pPr>
          </w:p>
        </w:tc>
        <w:tc>
          <w:tcPr>
            <w:tcW w:w="7386" w:type="dxa"/>
          </w:tcPr>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 xml:space="preserve">Для целей выполнения раздела Исполнитель осуществляет следующие виды работ для каждого из представленных в </w:t>
            </w:r>
            <w:proofErr w:type="gramStart"/>
            <w:r w:rsidR="0064380C" w:rsidRPr="00A35C40">
              <w:rPr>
                <w:color w:val="000000"/>
                <w:sz w:val="22"/>
                <w:szCs w:val="22"/>
              </w:rPr>
              <w:t>мастер-</w:t>
            </w:r>
            <w:r w:rsidRPr="00A35C40">
              <w:rPr>
                <w:color w:val="000000"/>
                <w:sz w:val="22"/>
                <w:szCs w:val="22"/>
              </w:rPr>
              <w:t>плане</w:t>
            </w:r>
            <w:proofErr w:type="gramEnd"/>
            <w:r w:rsidRPr="00A35C40">
              <w:rPr>
                <w:color w:val="000000"/>
                <w:sz w:val="22"/>
                <w:szCs w:val="22"/>
              </w:rPr>
              <w:t xml:space="preserve"> сценариев:</w:t>
            </w:r>
          </w:p>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1. Устанавливает фактические показатели частоты (интенсивности, параметра потока) отказов по данным статистики отказов в действующих системах теплоснабжения;</w:t>
            </w:r>
          </w:p>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2. Устанавливает фактические показатели среднего времени затраченного на восстановление отказавшего оборудования тепловой сети;</w:t>
            </w:r>
          </w:p>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3. Рассчитывает вероятность безотказной работы тупиковых участков тепловых сетей относительно всех рассматриваемых камер сброса тепловой нагрузки и ЦТП.</w:t>
            </w:r>
          </w:p>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4. Рассчитывает вероятность безотказной работы всех резервированных участков тепловых;</w:t>
            </w:r>
          </w:p>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5. Рассчитывает коэффициент готовности источников тепловой энергии, тепловых сетей, потребителей тепловой энергии и системы теплоснабжения в целом;</w:t>
            </w:r>
          </w:p>
          <w:p w:rsidR="00A56CA9" w:rsidRPr="00A35C40" w:rsidRDefault="00A56CA9" w:rsidP="00A35C40">
            <w:pPr>
              <w:autoSpaceDE w:val="0"/>
              <w:autoSpaceDN w:val="0"/>
              <w:adjustRightInd w:val="0"/>
              <w:jc w:val="both"/>
              <w:rPr>
                <w:color w:val="000000"/>
                <w:sz w:val="22"/>
                <w:szCs w:val="22"/>
              </w:rPr>
            </w:pPr>
            <w:r w:rsidRPr="00A35C40">
              <w:rPr>
                <w:color w:val="000000"/>
                <w:sz w:val="22"/>
                <w:szCs w:val="22"/>
              </w:rPr>
              <w:t xml:space="preserve">6. </w:t>
            </w:r>
            <w:proofErr w:type="gramStart"/>
            <w:r w:rsidRPr="00A35C40">
              <w:rPr>
                <w:color w:val="000000"/>
                <w:sz w:val="22"/>
                <w:szCs w:val="22"/>
              </w:rPr>
              <w:t>Выполняет сравнение показателей надежности тепловых сетей с установленными в НТД для трех вариантов развития системы теплоснабжения, согласованных в плане.</w:t>
            </w:r>
            <w:proofErr w:type="gramEnd"/>
          </w:p>
        </w:tc>
      </w:tr>
      <w:tr w:rsidR="00B30168" w:rsidRPr="00A26DF9" w:rsidTr="00757380">
        <w:tc>
          <w:tcPr>
            <w:tcW w:w="816" w:type="dxa"/>
          </w:tcPr>
          <w:p w:rsidR="00B30168" w:rsidRPr="00A35C40" w:rsidRDefault="00B30168" w:rsidP="00756847">
            <w:pPr>
              <w:autoSpaceDE w:val="0"/>
              <w:autoSpaceDN w:val="0"/>
              <w:adjustRightInd w:val="0"/>
              <w:spacing w:after="200" w:line="276" w:lineRule="auto"/>
              <w:rPr>
                <w:color w:val="000000"/>
                <w:sz w:val="22"/>
                <w:szCs w:val="22"/>
              </w:rPr>
            </w:pPr>
            <w:r w:rsidRPr="00A35C40">
              <w:rPr>
                <w:color w:val="000000"/>
                <w:sz w:val="22"/>
                <w:szCs w:val="22"/>
              </w:rPr>
              <w:t>2.10</w:t>
            </w:r>
          </w:p>
        </w:tc>
        <w:tc>
          <w:tcPr>
            <w:tcW w:w="2598" w:type="dxa"/>
          </w:tcPr>
          <w:p w:rsidR="00B30168" w:rsidRPr="00A35C40" w:rsidRDefault="00B30168" w:rsidP="00A35C40">
            <w:pPr>
              <w:autoSpaceDE w:val="0"/>
              <w:autoSpaceDN w:val="0"/>
              <w:adjustRightInd w:val="0"/>
              <w:rPr>
                <w:color w:val="000000"/>
                <w:sz w:val="22"/>
                <w:szCs w:val="22"/>
              </w:rPr>
            </w:pPr>
            <w:r w:rsidRPr="00A35C40">
              <w:rPr>
                <w:color w:val="000000"/>
                <w:sz w:val="22"/>
                <w:szCs w:val="22"/>
              </w:rPr>
              <w:t>Раздел 10. Обоснование</w:t>
            </w:r>
          </w:p>
          <w:p w:rsidR="00B30168" w:rsidRPr="00A35C40" w:rsidRDefault="00B30168" w:rsidP="00A35C40">
            <w:pPr>
              <w:autoSpaceDE w:val="0"/>
              <w:autoSpaceDN w:val="0"/>
              <w:adjustRightInd w:val="0"/>
              <w:rPr>
                <w:color w:val="000000"/>
                <w:sz w:val="22"/>
                <w:szCs w:val="22"/>
              </w:rPr>
            </w:pPr>
            <w:r w:rsidRPr="00A35C40">
              <w:rPr>
                <w:color w:val="000000"/>
                <w:sz w:val="22"/>
                <w:szCs w:val="22"/>
              </w:rPr>
              <w:t>инвестиций в новое</w:t>
            </w:r>
          </w:p>
          <w:p w:rsidR="00B30168" w:rsidRPr="00A35C40" w:rsidRDefault="00B30168" w:rsidP="00A35C40">
            <w:pPr>
              <w:autoSpaceDE w:val="0"/>
              <w:autoSpaceDN w:val="0"/>
              <w:adjustRightInd w:val="0"/>
              <w:rPr>
                <w:color w:val="000000"/>
                <w:sz w:val="22"/>
                <w:szCs w:val="22"/>
              </w:rPr>
            </w:pPr>
            <w:r w:rsidRPr="00A35C40">
              <w:rPr>
                <w:color w:val="000000"/>
                <w:sz w:val="22"/>
                <w:szCs w:val="22"/>
              </w:rPr>
              <w:t>строительство, реконструкцию и техническое перевооружение</w:t>
            </w:r>
          </w:p>
          <w:p w:rsidR="00B30168" w:rsidRPr="00A35C40" w:rsidRDefault="00B30168" w:rsidP="00A35C40">
            <w:pPr>
              <w:autoSpaceDE w:val="0"/>
              <w:autoSpaceDN w:val="0"/>
              <w:adjustRightInd w:val="0"/>
              <w:rPr>
                <w:color w:val="000000"/>
                <w:sz w:val="22"/>
                <w:szCs w:val="22"/>
              </w:rPr>
            </w:pPr>
            <w:r w:rsidRPr="00A35C40">
              <w:rPr>
                <w:color w:val="000000"/>
                <w:sz w:val="22"/>
                <w:szCs w:val="22"/>
              </w:rPr>
              <w:t xml:space="preserve">источников и тепловых сетей </w:t>
            </w:r>
            <w:proofErr w:type="gramStart"/>
            <w:r w:rsidRPr="00A35C40">
              <w:rPr>
                <w:color w:val="000000"/>
                <w:sz w:val="22"/>
                <w:szCs w:val="22"/>
              </w:rPr>
              <w:t>в</w:t>
            </w:r>
            <w:proofErr w:type="gramEnd"/>
          </w:p>
          <w:p w:rsidR="00B30168" w:rsidRPr="00A35C40" w:rsidRDefault="00B30168" w:rsidP="00A35C40">
            <w:pPr>
              <w:autoSpaceDE w:val="0"/>
              <w:autoSpaceDN w:val="0"/>
              <w:adjustRightInd w:val="0"/>
              <w:rPr>
                <w:color w:val="000000"/>
                <w:sz w:val="22"/>
                <w:szCs w:val="22"/>
              </w:rPr>
            </w:pPr>
            <w:proofErr w:type="gramStart"/>
            <w:r w:rsidRPr="00A35C40">
              <w:rPr>
                <w:color w:val="000000"/>
                <w:sz w:val="22"/>
                <w:szCs w:val="22"/>
              </w:rPr>
              <w:t>системах</w:t>
            </w:r>
            <w:proofErr w:type="gramEnd"/>
            <w:r w:rsidRPr="00A35C40">
              <w:rPr>
                <w:color w:val="000000"/>
                <w:sz w:val="22"/>
                <w:szCs w:val="22"/>
              </w:rPr>
              <w:t xml:space="preserve"> теплоснабжения</w:t>
            </w:r>
          </w:p>
          <w:p w:rsidR="00B30168" w:rsidRPr="00A35C40" w:rsidRDefault="00B30168" w:rsidP="00A35C40">
            <w:pPr>
              <w:autoSpaceDE w:val="0"/>
              <w:autoSpaceDN w:val="0"/>
              <w:adjustRightInd w:val="0"/>
              <w:rPr>
                <w:color w:val="000000"/>
                <w:sz w:val="22"/>
                <w:szCs w:val="22"/>
              </w:rPr>
            </w:pPr>
            <w:r w:rsidRPr="00A35C40">
              <w:rPr>
                <w:color w:val="000000"/>
                <w:sz w:val="22"/>
                <w:szCs w:val="22"/>
              </w:rPr>
              <w:t>города Петрозаводска</w:t>
            </w:r>
          </w:p>
          <w:p w:rsidR="00B30168" w:rsidRPr="00A35C40" w:rsidRDefault="00B30168" w:rsidP="00A35C40">
            <w:pPr>
              <w:autoSpaceDE w:val="0"/>
              <w:autoSpaceDN w:val="0"/>
              <w:adjustRightInd w:val="0"/>
              <w:rPr>
                <w:color w:val="000000"/>
                <w:sz w:val="22"/>
                <w:szCs w:val="22"/>
              </w:rPr>
            </w:pPr>
          </w:p>
        </w:tc>
        <w:tc>
          <w:tcPr>
            <w:tcW w:w="7386" w:type="dxa"/>
          </w:tcPr>
          <w:p w:rsidR="00B30168" w:rsidRPr="00A35C40" w:rsidRDefault="00B30168" w:rsidP="00A35C40">
            <w:pPr>
              <w:autoSpaceDE w:val="0"/>
              <w:autoSpaceDN w:val="0"/>
              <w:adjustRightInd w:val="0"/>
              <w:jc w:val="both"/>
              <w:rPr>
                <w:b/>
                <w:color w:val="000000"/>
                <w:sz w:val="22"/>
                <w:szCs w:val="22"/>
              </w:rPr>
            </w:pPr>
            <w:proofErr w:type="gramStart"/>
            <w:r w:rsidRPr="00A35C40">
              <w:rPr>
                <w:color w:val="000000"/>
                <w:sz w:val="22"/>
                <w:szCs w:val="22"/>
              </w:rPr>
              <w:t xml:space="preserve">Исполнитель осуществляет оценку необходимых финансовых потребностей для реализации планов нового строительства, реконструкции и технического перевооружения источников и тепловых сетей в системах теплоснабжения города Петрозаводска для трех вариантов развития системы теплоснабжения, установленных </w:t>
            </w:r>
            <w:r w:rsidR="0064380C" w:rsidRPr="00A35C40">
              <w:rPr>
                <w:color w:val="000000"/>
                <w:sz w:val="22"/>
                <w:szCs w:val="22"/>
              </w:rPr>
              <w:t>мастер-</w:t>
            </w:r>
            <w:r w:rsidRPr="00A35C40">
              <w:rPr>
                <w:color w:val="000000"/>
                <w:sz w:val="22"/>
                <w:szCs w:val="22"/>
              </w:rPr>
              <w:t>планом с использованием укрупненных приведенных базисных стоимостей оборудования и работ (УПБСО и УПБСР) или с использованием приведенных сметных стоимостей проектов-аналогов.</w:t>
            </w:r>
            <w:proofErr w:type="gramEnd"/>
            <w:r w:rsidR="00E90195" w:rsidRPr="00A35C40">
              <w:rPr>
                <w:color w:val="000000"/>
                <w:sz w:val="22"/>
                <w:szCs w:val="22"/>
              </w:rPr>
              <w:t xml:space="preserve"> При этом Исполнитель должен учитывать необходимость перевода открытой системы теплоснабжения на закрытую в соответствии с требованиями законодательства РФ.</w:t>
            </w:r>
          </w:p>
          <w:p w:rsidR="00B30168" w:rsidRPr="00A35C40" w:rsidRDefault="00B30168" w:rsidP="00A35C40">
            <w:pPr>
              <w:autoSpaceDE w:val="0"/>
              <w:autoSpaceDN w:val="0"/>
              <w:adjustRightInd w:val="0"/>
              <w:jc w:val="both"/>
              <w:rPr>
                <w:color w:val="000000"/>
                <w:sz w:val="22"/>
                <w:szCs w:val="22"/>
              </w:rPr>
            </w:pPr>
            <w:r w:rsidRPr="00A35C40">
              <w:rPr>
                <w:color w:val="000000"/>
                <w:sz w:val="22"/>
                <w:szCs w:val="22"/>
              </w:rPr>
              <w:t xml:space="preserve">Исполнитель по согласованию с Заказчиком, выполняет оценку тарифных </w:t>
            </w:r>
            <w:proofErr w:type="gramStart"/>
            <w:r w:rsidRPr="00A35C40">
              <w:rPr>
                <w:color w:val="000000"/>
                <w:sz w:val="22"/>
                <w:szCs w:val="22"/>
              </w:rPr>
              <w:t>последствий реализации трех сценариев развития системы теплоснабжения</w:t>
            </w:r>
            <w:proofErr w:type="gramEnd"/>
            <w:r w:rsidRPr="00A35C40">
              <w:rPr>
                <w:color w:val="000000"/>
                <w:sz w:val="22"/>
                <w:szCs w:val="22"/>
              </w:rPr>
              <w:t xml:space="preserve"> с предварительным утверждением методики оценки тарифных последствий.</w:t>
            </w:r>
          </w:p>
          <w:p w:rsidR="00B30168" w:rsidRPr="00A35C40" w:rsidRDefault="00B30168" w:rsidP="00A35C40">
            <w:pPr>
              <w:autoSpaceDE w:val="0"/>
              <w:autoSpaceDN w:val="0"/>
              <w:adjustRightInd w:val="0"/>
              <w:jc w:val="both"/>
              <w:rPr>
                <w:color w:val="000000"/>
                <w:sz w:val="22"/>
                <w:szCs w:val="22"/>
              </w:rPr>
            </w:pPr>
            <w:r w:rsidRPr="00A35C40">
              <w:rPr>
                <w:color w:val="000000"/>
                <w:sz w:val="22"/>
                <w:szCs w:val="22"/>
              </w:rPr>
              <w:t>Данные раздел содержит:</w:t>
            </w:r>
          </w:p>
          <w:p w:rsidR="00B30168" w:rsidRPr="00A35C40" w:rsidRDefault="00B30168" w:rsidP="00A35C40">
            <w:pPr>
              <w:widowControl w:val="0"/>
              <w:autoSpaceDE w:val="0"/>
              <w:autoSpaceDN w:val="0"/>
              <w:adjustRightInd w:val="0"/>
              <w:jc w:val="both"/>
              <w:rPr>
                <w:sz w:val="22"/>
                <w:szCs w:val="22"/>
              </w:rPr>
            </w:pPr>
            <w:r w:rsidRPr="00A35C40">
              <w:rPr>
                <w:sz w:val="22"/>
                <w:szCs w:val="22"/>
              </w:rPr>
              <w:t>1)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30168" w:rsidRPr="00A35C40" w:rsidRDefault="00B30168" w:rsidP="00A35C40">
            <w:pPr>
              <w:widowControl w:val="0"/>
              <w:autoSpaceDE w:val="0"/>
              <w:autoSpaceDN w:val="0"/>
              <w:adjustRightInd w:val="0"/>
              <w:jc w:val="both"/>
              <w:rPr>
                <w:sz w:val="22"/>
                <w:szCs w:val="22"/>
              </w:rPr>
            </w:pPr>
            <w:r w:rsidRPr="00A35C40">
              <w:rPr>
                <w:sz w:val="22"/>
                <w:szCs w:val="22"/>
              </w:rPr>
              <w:t>2) предложения по источникам инвестиций, обеспечивающих финансовые потребности;</w:t>
            </w:r>
          </w:p>
          <w:p w:rsidR="00B30168" w:rsidRPr="00A35C40" w:rsidRDefault="00B30168" w:rsidP="00A35C40">
            <w:pPr>
              <w:widowControl w:val="0"/>
              <w:autoSpaceDE w:val="0"/>
              <w:autoSpaceDN w:val="0"/>
              <w:adjustRightInd w:val="0"/>
              <w:jc w:val="both"/>
              <w:rPr>
                <w:sz w:val="22"/>
                <w:szCs w:val="22"/>
              </w:rPr>
            </w:pPr>
            <w:r w:rsidRPr="00A35C40">
              <w:rPr>
                <w:sz w:val="22"/>
                <w:szCs w:val="22"/>
              </w:rPr>
              <w:t>3) расчеты эффективности инвестиций;</w:t>
            </w:r>
          </w:p>
          <w:p w:rsidR="00B30168" w:rsidRPr="00A35C40" w:rsidRDefault="00B30168" w:rsidP="00A35C40">
            <w:pPr>
              <w:widowControl w:val="0"/>
              <w:autoSpaceDE w:val="0"/>
              <w:autoSpaceDN w:val="0"/>
              <w:adjustRightInd w:val="0"/>
              <w:jc w:val="both"/>
              <w:rPr>
                <w:sz w:val="22"/>
                <w:szCs w:val="22"/>
              </w:rPr>
            </w:pPr>
            <w:r w:rsidRPr="00A35C40">
              <w:rPr>
                <w:sz w:val="22"/>
                <w:szCs w:val="22"/>
              </w:rPr>
              <w:t>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tc>
      </w:tr>
      <w:tr w:rsidR="00290B21" w:rsidRPr="00A26DF9" w:rsidTr="00757380">
        <w:tc>
          <w:tcPr>
            <w:tcW w:w="816" w:type="dxa"/>
          </w:tcPr>
          <w:p w:rsidR="00290B21" w:rsidRPr="00A35C40" w:rsidRDefault="00290B21" w:rsidP="00756847">
            <w:pPr>
              <w:autoSpaceDE w:val="0"/>
              <w:autoSpaceDN w:val="0"/>
              <w:adjustRightInd w:val="0"/>
              <w:spacing w:after="200" w:line="276" w:lineRule="auto"/>
              <w:rPr>
                <w:color w:val="000000"/>
                <w:sz w:val="22"/>
                <w:szCs w:val="22"/>
              </w:rPr>
            </w:pPr>
            <w:r w:rsidRPr="00A35C40">
              <w:rPr>
                <w:color w:val="000000"/>
                <w:sz w:val="22"/>
                <w:szCs w:val="22"/>
              </w:rPr>
              <w:t>2.11.</w:t>
            </w:r>
          </w:p>
        </w:tc>
        <w:tc>
          <w:tcPr>
            <w:tcW w:w="2598" w:type="dxa"/>
          </w:tcPr>
          <w:p w:rsidR="00290B21" w:rsidRPr="00A35C40" w:rsidRDefault="00290B21" w:rsidP="00A35C40">
            <w:pPr>
              <w:autoSpaceDE w:val="0"/>
              <w:autoSpaceDN w:val="0"/>
              <w:adjustRightInd w:val="0"/>
              <w:rPr>
                <w:color w:val="000000"/>
                <w:sz w:val="22"/>
                <w:szCs w:val="22"/>
              </w:rPr>
            </w:pPr>
            <w:r w:rsidRPr="00A35C40">
              <w:rPr>
                <w:color w:val="000000"/>
                <w:sz w:val="22"/>
                <w:szCs w:val="22"/>
              </w:rPr>
              <w:t xml:space="preserve">Раздел 11. </w:t>
            </w:r>
          </w:p>
          <w:p w:rsidR="00290B21" w:rsidRPr="00A35C40" w:rsidRDefault="00290B21" w:rsidP="00A35C40">
            <w:pPr>
              <w:autoSpaceDE w:val="0"/>
              <w:autoSpaceDN w:val="0"/>
              <w:adjustRightInd w:val="0"/>
              <w:rPr>
                <w:color w:val="000000"/>
                <w:sz w:val="22"/>
                <w:szCs w:val="22"/>
              </w:rPr>
            </w:pPr>
            <w:r w:rsidRPr="00A35C40">
              <w:rPr>
                <w:color w:val="000000"/>
                <w:sz w:val="22"/>
                <w:szCs w:val="22"/>
              </w:rPr>
              <w:t xml:space="preserve">Решение об определении </w:t>
            </w:r>
            <w:proofErr w:type="gramStart"/>
            <w:r w:rsidRPr="00A35C40">
              <w:rPr>
                <w:color w:val="000000"/>
                <w:sz w:val="22"/>
                <w:szCs w:val="22"/>
              </w:rPr>
              <w:t>единой</w:t>
            </w:r>
            <w:proofErr w:type="gramEnd"/>
          </w:p>
          <w:p w:rsidR="00290B21" w:rsidRPr="00A35C40" w:rsidRDefault="00290B21" w:rsidP="00A35C40">
            <w:pPr>
              <w:autoSpaceDE w:val="0"/>
              <w:autoSpaceDN w:val="0"/>
              <w:adjustRightInd w:val="0"/>
              <w:rPr>
                <w:color w:val="000000"/>
                <w:sz w:val="22"/>
                <w:szCs w:val="22"/>
              </w:rPr>
            </w:pPr>
            <w:r w:rsidRPr="00A35C40">
              <w:rPr>
                <w:color w:val="000000"/>
                <w:sz w:val="22"/>
                <w:szCs w:val="22"/>
              </w:rPr>
              <w:t>теплоснабжающей организации</w:t>
            </w:r>
          </w:p>
          <w:p w:rsidR="00290B21" w:rsidRPr="00A35C40" w:rsidRDefault="00290B21" w:rsidP="00A35C40">
            <w:pPr>
              <w:autoSpaceDE w:val="0"/>
              <w:autoSpaceDN w:val="0"/>
              <w:adjustRightInd w:val="0"/>
              <w:rPr>
                <w:color w:val="000000"/>
                <w:sz w:val="22"/>
                <w:szCs w:val="22"/>
              </w:rPr>
            </w:pPr>
            <w:r w:rsidRPr="00A35C40">
              <w:rPr>
                <w:color w:val="000000"/>
                <w:sz w:val="22"/>
                <w:szCs w:val="22"/>
              </w:rPr>
              <w:t>(организаций)</w:t>
            </w:r>
          </w:p>
        </w:tc>
        <w:tc>
          <w:tcPr>
            <w:tcW w:w="7386" w:type="dxa"/>
          </w:tcPr>
          <w:p w:rsidR="00290B21" w:rsidRPr="00A35C40" w:rsidRDefault="00290B21" w:rsidP="00A35C40">
            <w:pPr>
              <w:autoSpaceDE w:val="0"/>
              <w:autoSpaceDN w:val="0"/>
              <w:adjustRightInd w:val="0"/>
              <w:jc w:val="both"/>
              <w:rPr>
                <w:color w:val="000000"/>
                <w:sz w:val="22"/>
                <w:szCs w:val="22"/>
              </w:rPr>
            </w:pPr>
            <w:r w:rsidRPr="00A35C40">
              <w:rPr>
                <w:color w:val="000000"/>
                <w:sz w:val="22"/>
                <w:szCs w:val="22"/>
              </w:rPr>
              <w:t xml:space="preserve">Исполнитель формирует предложения по организации Единой теплоснабжающей организации и предлагает его для утверждения </w:t>
            </w:r>
            <w:r w:rsidR="00382113" w:rsidRPr="00A35C40">
              <w:rPr>
                <w:color w:val="000000"/>
                <w:sz w:val="22"/>
                <w:szCs w:val="22"/>
              </w:rPr>
              <w:t>Заказчикам</w:t>
            </w:r>
            <w:r w:rsidRPr="00A35C40">
              <w:rPr>
                <w:color w:val="000000"/>
                <w:sz w:val="22"/>
                <w:szCs w:val="22"/>
              </w:rPr>
              <w:t>.</w:t>
            </w:r>
          </w:p>
          <w:p w:rsidR="00290B21" w:rsidRPr="00A35C40" w:rsidRDefault="00290B21" w:rsidP="00A35C40">
            <w:pPr>
              <w:autoSpaceDE w:val="0"/>
              <w:autoSpaceDN w:val="0"/>
              <w:adjustRightInd w:val="0"/>
              <w:jc w:val="both"/>
              <w:rPr>
                <w:color w:val="000000"/>
                <w:sz w:val="22"/>
                <w:szCs w:val="22"/>
              </w:rPr>
            </w:pPr>
            <w:r w:rsidRPr="00A35C40">
              <w:rPr>
                <w:color w:val="000000"/>
                <w:sz w:val="22"/>
                <w:szCs w:val="22"/>
              </w:rPr>
              <w:t xml:space="preserve">Данный раздел содержит обоснование соответствия организации, предлагаемой в качестве ЕТО, </w:t>
            </w:r>
            <w:hyperlink r:id="rId7" w:history="1">
              <w:r w:rsidRPr="00A35C40">
                <w:rPr>
                  <w:color w:val="000000"/>
                  <w:sz w:val="22"/>
                  <w:szCs w:val="22"/>
                </w:rPr>
                <w:t>критериям</w:t>
              </w:r>
            </w:hyperlink>
            <w:r w:rsidRPr="00A35C40">
              <w:rPr>
                <w:color w:val="000000"/>
                <w:sz w:val="22"/>
                <w:szCs w:val="22"/>
              </w:rPr>
              <w:t xml:space="preserve"> определения ЕТО, устанавливаемым Правительством РФ.</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2.12</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Раздел 12. Решение о распределении тепловой нагрузки между источниками тепловой энергии</w:t>
            </w:r>
          </w:p>
        </w:tc>
        <w:tc>
          <w:tcPr>
            <w:tcW w:w="7386" w:type="dxa"/>
          </w:tcPr>
          <w:p w:rsidR="00382113" w:rsidRPr="00A35C40" w:rsidRDefault="00382113" w:rsidP="00A35C40">
            <w:pPr>
              <w:tabs>
                <w:tab w:val="left" w:pos="263"/>
              </w:tabs>
              <w:autoSpaceDE w:val="0"/>
              <w:autoSpaceDN w:val="0"/>
              <w:jc w:val="both"/>
              <w:rPr>
                <w:color w:val="000000"/>
                <w:sz w:val="22"/>
                <w:szCs w:val="22"/>
              </w:rPr>
            </w:pPr>
            <w:r w:rsidRPr="00A35C40">
              <w:rPr>
                <w:color w:val="000000"/>
                <w:sz w:val="22"/>
                <w:szCs w:val="22"/>
              </w:rPr>
              <w:t>Исполнитель в рамках данного раздела формирует предложения о распредел</w:t>
            </w:r>
            <w:r w:rsidR="005E3C7A" w:rsidRPr="00A35C40">
              <w:rPr>
                <w:color w:val="000000"/>
                <w:sz w:val="22"/>
                <w:szCs w:val="22"/>
              </w:rPr>
              <w:t>е</w:t>
            </w:r>
            <w:r w:rsidRPr="00A35C40">
              <w:rPr>
                <w:color w:val="000000"/>
                <w:sz w:val="22"/>
                <w:szCs w:val="22"/>
              </w:rPr>
              <w:t xml:space="preserve">нии тепловой </w:t>
            </w:r>
            <w:proofErr w:type="gramStart"/>
            <w:r w:rsidRPr="00A35C40">
              <w:rPr>
                <w:color w:val="000000"/>
                <w:sz w:val="22"/>
                <w:szCs w:val="22"/>
              </w:rPr>
              <w:t>нагрузки</w:t>
            </w:r>
            <w:proofErr w:type="gramEnd"/>
            <w:r w:rsidRPr="00A35C40">
              <w:rPr>
                <w:color w:val="000000"/>
                <w:sz w:val="22"/>
                <w:szCs w:val="22"/>
              </w:rPr>
              <w:t xml:space="preserve"> между источниками тепловой энергии исходя из условий надежности теплоснабжения и минимуме расхода топлива на выработку электрической и тепловой энергии.</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2.13</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Раздел 13. Определение бесхозяйных тепловых сетей и назначение организации, ответственной за их эксплуатацию</w:t>
            </w:r>
          </w:p>
        </w:tc>
        <w:tc>
          <w:tcPr>
            <w:tcW w:w="7386" w:type="dxa"/>
          </w:tcPr>
          <w:p w:rsidR="00382113" w:rsidRPr="00A35C40" w:rsidRDefault="00382113" w:rsidP="00A35C40">
            <w:pPr>
              <w:tabs>
                <w:tab w:val="left" w:pos="263"/>
              </w:tabs>
              <w:autoSpaceDE w:val="0"/>
              <w:autoSpaceDN w:val="0"/>
              <w:jc w:val="both"/>
              <w:rPr>
                <w:color w:val="000000"/>
                <w:sz w:val="22"/>
                <w:szCs w:val="22"/>
              </w:rPr>
            </w:pPr>
            <w:r w:rsidRPr="00A35C40">
              <w:rPr>
                <w:color w:val="000000"/>
                <w:sz w:val="22"/>
                <w:szCs w:val="22"/>
              </w:rPr>
              <w:t xml:space="preserve">Исполнитель в рамках данного раздела осуществляет работу по выявлению бесхозяйных тепловых сетей (в случае их выявления) и определению перечня организаций, уполномоченных на их эксплуатацию в порядке, установленном Федеральным </w:t>
            </w:r>
            <w:hyperlink r:id="rId8" w:history="1">
              <w:r w:rsidRPr="00A35C40">
                <w:rPr>
                  <w:color w:val="000000"/>
                  <w:sz w:val="22"/>
                  <w:szCs w:val="22"/>
                </w:rPr>
                <w:t>законом</w:t>
              </w:r>
            </w:hyperlink>
            <w:r w:rsidRPr="00A35C40">
              <w:rPr>
                <w:color w:val="000000"/>
                <w:sz w:val="22"/>
                <w:szCs w:val="22"/>
              </w:rPr>
              <w:t xml:space="preserve"> «О теплоснабжении».</w:t>
            </w:r>
          </w:p>
        </w:tc>
      </w:tr>
      <w:tr w:rsidR="00382113" w:rsidRPr="00A26DF9" w:rsidTr="00757380">
        <w:tc>
          <w:tcPr>
            <w:tcW w:w="816" w:type="dxa"/>
          </w:tcPr>
          <w:p w:rsidR="00382113" w:rsidRPr="00A35C40" w:rsidRDefault="00382113" w:rsidP="00A35C40">
            <w:pPr>
              <w:autoSpaceDE w:val="0"/>
              <w:autoSpaceDN w:val="0"/>
              <w:adjustRightInd w:val="0"/>
              <w:rPr>
                <w:rFonts w:eastAsiaTheme="minorHAnsi"/>
                <w:color w:val="000000"/>
                <w:sz w:val="22"/>
                <w:szCs w:val="22"/>
                <w:lang w:eastAsia="en-US"/>
              </w:rPr>
            </w:pPr>
            <w:r w:rsidRPr="00A35C40">
              <w:rPr>
                <w:color w:val="000000"/>
                <w:sz w:val="22"/>
                <w:szCs w:val="22"/>
              </w:rPr>
              <w:t>2.14.</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Раздел 14.</w:t>
            </w:r>
          </w:p>
          <w:p w:rsidR="00382113" w:rsidRPr="00A35C40" w:rsidRDefault="00382113" w:rsidP="00A35C40">
            <w:pPr>
              <w:autoSpaceDE w:val="0"/>
              <w:autoSpaceDN w:val="0"/>
              <w:adjustRightInd w:val="0"/>
              <w:rPr>
                <w:color w:val="000000"/>
                <w:sz w:val="22"/>
                <w:szCs w:val="22"/>
              </w:rPr>
            </w:pPr>
            <w:r w:rsidRPr="00A35C40">
              <w:rPr>
                <w:color w:val="000000"/>
                <w:sz w:val="22"/>
                <w:szCs w:val="22"/>
              </w:rPr>
              <w:t>Оценка воздействия источников теплоснабжения на окружающую среду</w:t>
            </w:r>
          </w:p>
        </w:tc>
        <w:tc>
          <w:tcPr>
            <w:tcW w:w="7386" w:type="dxa"/>
          </w:tcPr>
          <w:p w:rsidR="00382113" w:rsidRPr="00A35C40" w:rsidRDefault="00382113" w:rsidP="00A35C40">
            <w:pPr>
              <w:tabs>
                <w:tab w:val="left" w:pos="263"/>
              </w:tabs>
              <w:autoSpaceDE w:val="0"/>
              <w:autoSpaceDN w:val="0"/>
              <w:jc w:val="both"/>
              <w:rPr>
                <w:color w:val="000000"/>
                <w:sz w:val="22"/>
                <w:szCs w:val="22"/>
              </w:rPr>
            </w:pPr>
            <w:r w:rsidRPr="00A35C40">
              <w:rPr>
                <w:color w:val="000000"/>
                <w:sz w:val="22"/>
                <w:szCs w:val="22"/>
              </w:rPr>
              <w:t>Исполнитель в рамках данного раздела осуществляет:</w:t>
            </w:r>
          </w:p>
          <w:p w:rsidR="00382113" w:rsidRPr="00A35C40" w:rsidRDefault="00382113" w:rsidP="00A35C40">
            <w:pPr>
              <w:numPr>
                <w:ilvl w:val="0"/>
                <w:numId w:val="11"/>
              </w:numPr>
              <w:tabs>
                <w:tab w:val="left" w:pos="263"/>
              </w:tabs>
              <w:autoSpaceDE w:val="0"/>
              <w:autoSpaceDN w:val="0"/>
              <w:ind w:left="0" w:hanging="21"/>
              <w:jc w:val="both"/>
              <w:rPr>
                <w:color w:val="000000"/>
                <w:sz w:val="22"/>
                <w:szCs w:val="22"/>
              </w:rPr>
            </w:pPr>
            <w:r w:rsidRPr="00A35C40">
              <w:rPr>
                <w:color w:val="000000"/>
                <w:sz w:val="22"/>
                <w:szCs w:val="22"/>
              </w:rPr>
              <w:t>определение воздействия на состояние окружающей среды вводимых/выводимых из эксплуатации объектов;</w:t>
            </w:r>
          </w:p>
          <w:p w:rsidR="00382113" w:rsidRPr="00A35C40" w:rsidRDefault="00382113" w:rsidP="00A35C40">
            <w:pPr>
              <w:numPr>
                <w:ilvl w:val="0"/>
                <w:numId w:val="11"/>
              </w:numPr>
              <w:tabs>
                <w:tab w:val="left" w:pos="263"/>
              </w:tabs>
              <w:autoSpaceDE w:val="0"/>
              <w:autoSpaceDN w:val="0"/>
              <w:ind w:left="0" w:hanging="21"/>
              <w:jc w:val="both"/>
              <w:rPr>
                <w:color w:val="000000"/>
                <w:sz w:val="22"/>
                <w:szCs w:val="22"/>
              </w:rPr>
            </w:pPr>
            <w:r w:rsidRPr="00A35C40">
              <w:rPr>
                <w:color w:val="000000"/>
                <w:sz w:val="22"/>
                <w:szCs w:val="22"/>
              </w:rPr>
              <w:t>формирование перечня мер, направленных на снижение воздействия на окружающую среду.</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p>
        </w:tc>
        <w:tc>
          <w:tcPr>
            <w:tcW w:w="2598" w:type="dxa"/>
          </w:tcPr>
          <w:p w:rsidR="00382113" w:rsidRPr="00A35C40" w:rsidRDefault="00382113" w:rsidP="00A35C40">
            <w:pPr>
              <w:autoSpaceDE w:val="0"/>
              <w:autoSpaceDN w:val="0"/>
              <w:adjustRightInd w:val="0"/>
              <w:rPr>
                <w:color w:val="000000"/>
                <w:sz w:val="22"/>
                <w:szCs w:val="22"/>
              </w:rPr>
            </w:pPr>
          </w:p>
        </w:tc>
        <w:tc>
          <w:tcPr>
            <w:tcW w:w="7386" w:type="dxa"/>
          </w:tcPr>
          <w:p w:rsidR="00382113" w:rsidRPr="00A35C40" w:rsidRDefault="00382113" w:rsidP="00A35C40">
            <w:pPr>
              <w:autoSpaceDE w:val="0"/>
              <w:autoSpaceDN w:val="0"/>
              <w:adjustRightInd w:val="0"/>
              <w:rPr>
                <w:color w:val="000000"/>
                <w:sz w:val="22"/>
                <w:szCs w:val="22"/>
              </w:rPr>
            </w:pPr>
          </w:p>
        </w:tc>
      </w:tr>
      <w:tr w:rsidR="00382113" w:rsidRPr="00A26DF9" w:rsidTr="003130F3">
        <w:tc>
          <w:tcPr>
            <w:tcW w:w="10800" w:type="dxa"/>
            <w:gridSpan w:val="3"/>
          </w:tcPr>
          <w:p w:rsidR="00382113" w:rsidRPr="00A35C40" w:rsidRDefault="00382113" w:rsidP="00A35C40">
            <w:pPr>
              <w:autoSpaceDE w:val="0"/>
              <w:autoSpaceDN w:val="0"/>
              <w:adjustRightInd w:val="0"/>
              <w:rPr>
                <w:color w:val="000000"/>
                <w:sz w:val="22"/>
                <w:szCs w:val="22"/>
              </w:rPr>
            </w:pPr>
            <w:r w:rsidRPr="00A35C40">
              <w:rPr>
                <w:color w:val="000000"/>
                <w:sz w:val="22"/>
                <w:szCs w:val="22"/>
              </w:rPr>
              <w:t>3. Технические требования</w:t>
            </w:r>
          </w:p>
          <w:p w:rsidR="00382113" w:rsidRPr="00A35C40" w:rsidRDefault="00382113" w:rsidP="00A35C40">
            <w:pPr>
              <w:autoSpaceDE w:val="0"/>
              <w:autoSpaceDN w:val="0"/>
              <w:adjustRightInd w:val="0"/>
              <w:rPr>
                <w:color w:val="000000"/>
                <w:sz w:val="22"/>
                <w:szCs w:val="22"/>
              </w:rPr>
            </w:pP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3.1</w:t>
            </w:r>
          </w:p>
          <w:p w:rsidR="00382113" w:rsidRPr="00A35C40" w:rsidRDefault="00382113" w:rsidP="003130F3">
            <w:pPr>
              <w:autoSpaceDE w:val="0"/>
              <w:autoSpaceDN w:val="0"/>
              <w:adjustRightInd w:val="0"/>
              <w:spacing w:after="200" w:line="276" w:lineRule="auto"/>
              <w:rPr>
                <w:color w:val="000000"/>
                <w:sz w:val="22"/>
                <w:szCs w:val="22"/>
              </w:rPr>
            </w:pP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Наличие необходимых лицензий</w:t>
            </w:r>
          </w:p>
          <w:p w:rsidR="00382113" w:rsidRPr="00A35C40" w:rsidRDefault="00382113" w:rsidP="00A35C40">
            <w:pPr>
              <w:autoSpaceDE w:val="0"/>
              <w:autoSpaceDN w:val="0"/>
              <w:adjustRightInd w:val="0"/>
              <w:rPr>
                <w:color w:val="000000"/>
                <w:sz w:val="22"/>
                <w:szCs w:val="22"/>
              </w:rPr>
            </w:pPr>
            <w:proofErr w:type="gramStart"/>
            <w:r w:rsidRPr="00A35C40">
              <w:rPr>
                <w:color w:val="000000"/>
                <w:sz w:val="22"/>
                <w:szCs w:val="22"/>
              </w:rPr>
              <w:t>и разрешений (обязательных и в</w:t>
            </w:r>
            <w:proofErr w:type="gramEnd"/>
          </w:p>
          <w:p w:rsidR="00382113" w:rsidRPr="00A35C40" w:rsidRDefault="00382113" w:rsidP="00A35C40">
            <w:pPr>
              <w:autoSpaceDE w:val="0"/>
              <w:autoSpaceDN w:val="0"/>
              <w:adjustRightInd w:val="0"/>
              <w:rPr>
                <w:color w:val="000000"/>
                <w:sz w:val="22"/>
                <w:szCs w:val="22"/>
              </w:rPr>
            </w:pPr>
            <w:r w:rsidRPr="00A35C40">
              <w:rPr>
                <w:color w:val="000000"/>
                <w:sz w:val="22"/>
                <w:szCs w:val="22"/>
              </w:rPr>
              <w:t>добровольной системе</w:t>
            </w:r>
          </w:p>
          <w:p w:rsidR="00382113" w:rsidRPr="00A35C40" w:rsidRDefault="00382113" w:rsidP="00A35C40">
            <w:pPr>
              <w:autoSpaceDE w:val="0"/>
              <w:autoSpaceDN w:val="0"/>
              <w:adjustRightInd w:val="0"/>
              <w:rPr>
                <w:color w:val="000000"/>
                <w:sz w:val="22"/>
                <w:szCs w:val="22"/>
              </w:rPr>
            </w:pPr>
            <w:r w:rsidRPr="00A35C40">
              <w:rPr>
                <w:color w:val="000000"/>
                <w:sz w:val="22"/>
                <w:szCs w:val="22"/>
              </w:rPr>
              <w:t>сертификации)</w:t>
            </w:r>
          </w:p>
          <w:p w:rsidR="00382113" w:rsidRPr="00A35C40" w:rsidRDefault="00382113" w:rsidP="00A35C40">
            <w:pPr>
              <w:autoSpaceDE w:val="0"/>
              <w:autoSpaceDN w:val="0"/>
              <w:adjustRightInd w:val="0"/>
              <w:rPr>
                <w:color w:val="000000"/>
                <w:sz w:val="22"/>
                <w:szCs w:val="22"/>
              </w:rPr>
            </w:pPr>
          </w:p>
        </w:tc>
        <w:tc>
          <w:tcPr>
            <w:tcW w:w="7386" w:type="dxa"/>
          </w:tcPr>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Исполнитель должен иметь сертификаты/лицензии на выполнение соответствующих работ, требуемых к выполнению в рамках настоящего Технического задания, в обязательном порядке -  Свидетельство о допуске к проектным работам от Саморегулируемой организации (СРО), зарегистрированной в «</w:t>
            </w:r>
            <w:proofErr w:type="spellStart"/>
            <w:r w:rsidRPr="00A35C40">
              <w:rPr>
                <w:color w:val="000000"/>
                <w:sz w:val="22"/>
                <w:szCs w:val="22"/>
              </w:rPr>
              <w:t>Ростехнадзоре</w:t>
            </w:r>
            <w:proofErr w:type="spellEnd"/>
            <w:r w:rsidRPr="00A35C40">
              <w:rPr>
                <w:color w:val="000000"/>
                <w:sz w:val="22"/>
                <w:szCs w:val="22"/>
              </w:rPr>
              <w:t>», входящей в единый государственный реестр.</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3.2</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 xml:space="preserve">Разработка </w:t>
            </w:r>
            <w:proofErr w:type="gramStart"/>
            <w:r w:rsidRPr="00A35C40">
              <w:rPr>
                <w:color w:val="000000"/>
                <w:sz w:val="22"/>
                <w:szCs w:val="22"/>
              </w:rPr>
              <w:t>рабочей</w:t>
            </w:r>
            <w:proofErr w:type="gramEnd"/>
          </w:p>
          <w:p w:rsidR="00382113" w:rsidRPr="00A35C40" w:rsidRDefault="00382113" w:rsidP="00A35C40">
            <w:pPr>
              <w:autoSpaceDE w:val="0"/>
              <w:autoSpaceDN w:val="0"/>
              <w:adjustRightInd w:val="0"/>
              <w:rPr>
                <w:color w:val="000000"/>
                <w:sz w:val="22"/>
                <w:szCs w:val="22"/>
              </w:rPr>
            </w:pPr>
            <w:r w:rsidRPr="00A35C40">
              <w:rPr>
                <w:color w:val="000000"/>
                <w:sz w:val="22"/>
                <w:szCs w:val="22"/>
              </w:rPr>
              <w:t>документации</w:t>
            </w:r>
          </w:p>
          <w:p w:rsidR="00382113" w:rsidRPr="00A35C40" w:rsidRDefault="00382113" w:rsidP="00A35C40">
            <w:pPr>
              <w:autoSpaceDE w:val="0"/>
              <w:autoSpaceDN w:val="0"/>
              <w:adjustRightInd w:val="0"/>
              <w:rPr>
                <w:color w:val="000000"/>
                <w:sz w:val="22"/>
                <w:szCs w:val="22"/>
              </w:rPr>
            </w:pPr>
          </w:p>
        </w:tc>
        <w:tc>
          <w:tcPr>
            <w:tcW w:w="7386" w:type="dxa"/>
          </w:tcPr>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При разработке Схемы теплоснабжения и отдельных ее разделов Исполнитель обязан руководствоваться следующими документами:</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Федеральный закон от 27.07.2010 г. №190-ФЗ «О теплоснабжении»;</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Постановление Правительства РФ от 22.02.2012 г. №154 «Требования к схемам теплоснабжения, порядку их разработки и утверждения»;</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Постановление Правительства РФ №808 от 08.08.2012 г. «Об организации теплоснабжения в Российской Федерации и о внесении изменений в некоторые акты Правительства Российской Федерации»;</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Постановление Правительства РФ №1075 от 22.10.2012 г. «О ценообразовании в сфере теплоснабжения»;</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Методические рекомендации по разработке схем теплоснабжения, разработанные Минэнерго РФ и Минрегионразвития РФ (</w:t>
            </w:r>
            <w:r w:rsidR="007A4D3C">
              <w:rPr>
                <w:color w:val="000000"/>
                <w:sz w:val="22"/>
                <w:szCs w:val="22"/>
              </w:rPr>
              <w:t>Приказ №565/667 от 29.12.2012 г.</w:t>
            </w:r>
            <w:r w:rsidRPr="00A35C40">
              <w:rPr>
                <w:color w:val="000000"/>
                <w:sz w:val="22"/>
                <w:szCs w:val="22"/>
              </w:rPr>
              <w:t>);</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90195" w:rsidRPr="00A35C40" w:rsidRDefault="00E90195">
            <w:pPr>
              <w:pStyle w:val="Heading"/>
              <w:suppressAutoHyphens/>
              <w:jc w:val="both"/>
              <w:rPr>
                <w:rFonts w:ascii="Times New Roman" w:eastAsia="Times New Roman" w:hAnsi="Times New Roman" w:cs="Times New Roman"/>
                <w:b w:val="0"/>
                <w:bCs w:val="0"/>
                <w:sz w:val="22"/>
                <w:szCs w:val="22"/>
              </w:rPr>
            </w:pPr>
            <w:r w:rsidRPr="00A35C40">
              <w:rPr>
                <w:rFonts w:ascii="Times New Roman" w:hAnsi="Times New Roman" w:cs="Times New Roman"/>
                <w:color w:val="000000"/>
                <w:sz w:val="22"/>
                <w:szCs w:val="22"/>
              </w:rPr>
              <w:t>•</w:t>
            </w:r>
            <w:r w:rsidRPr="00A35C40">
              <w:rPr>
                <w:rFonts w:ascii="Times New Roman" w:eastAsia="Times New Roman" w:hAnsi="Times New Roman" w:cs="Times New Roman"/>
                <w:b w:val="0"/>
                <w:bCs w:val="0"/>
                <w:sz w:val="22"/>
                <w:szCs w:val="22"/>
              </w:rPr>
              <w:t xml:space="preserve"> Федеральный закон от 7 декабря 2011 года N 416-ФЗ «О водоснабжении и водоотведении»;</w:t>
            </w:r>
          </w:p>
          <w:p w:rsidR="00E90195" w:rsidRPr="00A35C40" w:rsidRDefault="00E90195">
            <w:pPr>
              <w:pStyle w:val="Heading"/>
              <w:suppressAutoHyphens/>
              <w:jc w:val="both"/>
              <w:rPr>
                <w:rFonts w:ascii="Times New Roman" w:eastAsia="Times New Roman" w:hAnsi="Times New Roman" w:cs="Times New Roman"/>
                <w:b w:val="0"/>
                <w:bCs w:val="0"/>
                <w:sz w:val="22"/>
                <w:szCs w:val="22"/>
              </w:rPr>
            </w:pPr>
            <w:r w:rsidRPr="00A35C40">
              <w:rPr>
                <w:rFonts w:ascii="Times New Roman" w:hAnsi="Times New Roman" w:cs="Times New Roman"/>
                <w:color w:val="000000"/>
                <w:sz w:val="22"/>
                <w:szCs w:val="22"/>
              </w:rPr>
              <w:t>•</w:t>
            </w:r>
            <w:r w:rsidRPr="00A35C40">
              <w:rPr>
                <w:rFonts w:ascii="Times New Roman" w:eastAsia="Times New Roman" w:hAnsi="Times New Roman" w:cs="Times New Roman"/>
                <w:b w:val="0"/>
                <w:bCs w:val="0"/>
                <w:sz w:val="22"/>
                <w:szCs w:val="22"/>
              </w:rPr>
              <w:t xml:space="preserve">  Федеральный закон от 7 декабря 2011 года N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rsidR="00E90195" w:rsidRPr="00A35C40" w:rsidRDefault="00E90195">
            <w:pPr>
              <w:pStyle w:val="3"/>
              <w:shd w:val="clear" w:color="auto" w:fill="auto"/>
              <w:tabs>
                <w:tab w:val="left" w:pos="707"/>
              </w:tabs>
              <w:suppressAutoHyphens/>
              <w:spacing w:before="0" w:after="0" w:line="240" w:lineRule="auto"/>
              <w:jc w:val="both"/>
              <w:rPr>
                <w:sz w:val="22"/>
                <w:szCs w:val="22"/>
              </w:rPr>
            </w:pPr>
            <w:r w:rsidRPr="00A35C40">
              <w:rPr>
                <w:color w:val="000000"/>
                <w:sz w:val="22"/>
                <w:szCs w:val="22"/>
              </w:rPr>
              <w:t>•</w:t>
            </w:r>
            <w:r w:rsidRPr="00A35C40">
              <w:rPr>
                <w:sz w:val="22"/>
                <w:szCs w:val="22"/>
              </w:rPr>
              <w:t xml:space="preserve"> Постановление Правительства Российской Федерации от 25 декабря 1998 г. № 1540 «Пра</w:t>
            </w:r>
            <w:r w:rsidRPr="00A35C40">
              <w:rPr>
                <w:sz w:val="22"/>
                <w:szCs w:val="22"/>
              </w:rPr>
              <w:softHyphen/>
              <w:t>вила применения технических устройств на опасных производственных объектах».</w:t>
            </w:r>
          </w:p>
          <w:p w:rsidR="00E90195" w:rsidRPr="00A35C40" w:rsidRDefault="00E90195">
            <w:pPr>
              <w:pStyle w:val="3"/>
              <w:shd w:val="clear" w:color="auto" w:fill="auto"/>
              <w:tabs>
                <w:tab w:val="left" w:pos="710"/>
              </w:tabs>
              <w:suppressAutoHyphens/>
              <w:spacing w:before="0" w:after="0" w:line="240" w:lineRule="auto"/>
              <w:jc w:val="both"/>
              <w:rPr>
                <w:sz w:val="22"/>
                <w:szCs w:val="22"/>
              </w:rPr>
            </w:pPr>
            <w:r w:rsidRPr="00A35C40">
              <w:rPr>
                <w:color w:val="000000"/>
                <w:sz w:val="22"/>
                <w:szCs w:val="22"/>
              </w:rPr>
              <w:t>•</w:t>
            </w:r>
            <w:r w:rsidRPr="00A35C40">
              <w:rPr>
                <w:sz w:val="22"/>
                <w:szCs w:val="22"/>
              </w:rPr>
              <w:t xml:space="preserve"> Постановление Правительства Российской Федерации от 16 февраля 2008 г. № 87 «О со</w:t>
            </w:r>
            <w:r w:rsidRPr="00A35C40">
              <w:rPr>
                <w:sz w:val="22"/>
                <w:szCs w:val="22"/>
              </w:rPr>
              <w:softHyphen/>
              <w:t>ставе  разделов проектной документации и требованиях к их содержанию».</w:t>
            </w:r>
          </w:p>
          <w:p w:rsidR="00E90195" w:rsidRPr="00A35C40" w:rsidRDefault="00E90195">
            <w:pPr>
              <w:pStyle w:val="3"/>
              <w:shd w:val="clear" w:color="auto" w:fill="auto"/>
              <w:tabs>
                <w:tab w:val="left" w:pos="710"/>
              </w:tabs>
              <w:suppressAutoHyphens/>
              <w:spacing w:before="0" w:after="0" w:line="240" w:lineRule="auto"/>
              <w:jc w:val="both"/>
              <w:rPr>
                <w:sz w:val="22"/>
                <w:szCs w:val="22"/>
              </w:rPr>
            </w:pPr>
            <w:r w:rsidRPr="00A35C40">
              <w:rPr>
                <w:color w:val="000000"/>
                <w:sz w:val="22"/>
                <w:szCs w:val="22"/>
              </w:rPr>
              <w:t>•</w:t>
            </w:r>
            <w:r w:rsidRPr="00A35C40">
              <w:rPr>
                <w:sz w:val="22"/>
                <w:szCs w:val="22"/>
              </w:rPr>
              <w:t xml:space="preserve"> Федеральный закон РФ №116 «О Промышленной безопасности опасных производствен</w:t>
            </w:r>
            <w:r w:rsidRPr="00A35C40">
              <w:rPr>
                <w:sz w:val="22"/>
                <w:szCs w:val="22"/>
              </w:rPr>
              <w:softHyphen/>
              <w:t>ных объектов».</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СНиП 41-02-2003 «Тепловые сети»;</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СП 41-101-95 «Проектирование тепловых пунктов»</w:t>
            </w:r>
          </w:p>
          <w:p w:rsidR="00382113" w:rsidRPr="00A35C40" w:rsidRDefault="00382113" w:rsidP="00A35C40">
            <w:pPr>
              <w:pStyle w:val="a5"/>
              <w:numPr>
                <w:ilvl w:val="0"/>
                <w:numId w:val="18"/>
              </w:numPr>
              <w:suppressAutoHyphens/>
              <w:ind w:left="110" w:hanging="110"/>
              <w:jc w:val="both"/>
              <w:rPr>
                <w:sz w:val="22"/>
                <w:szCs w:val="22"/>
              </w:rPr>
            </w:pPr>
            <w:r w:rsidRPr="00A35C40">
              <w:rPr>
                <w:color w:val="000000"/>
                <w:sz w:val="22"/>
                <w:szCs w:val="22"/>
              </w:rPr>
              <w:t xml:space="preserve"> ПТЭ электрических станций и сетей (РД 153-34.0-20.501-2003);</w:t>
            </w:r>
          </w:p>
          <w:p w:rsidR="00382113" w:rsidRPr="00A35C40" w:rsidRDefault="00382113" w:rsidP="00A35C40">
            <w:pPr>
              <w:pStyle w:val="a5"/>
              <w:numPr>
                <w:ilvl w:val="0"/>
                <w:numId w:val="18"/>
              </w:numPr>
              <w:tabs>
                <w:tab w:val="left" w:pos="252"/>
              </w:tabs>
              <w:suppressAutoHyphens/>
              <w:ind w:left="0" w:firstLine="0"/>
              <w:jc w:val="both"/>
              <w:rPr>
                <w:sz w:val="22"/>
                <w:szCs w:val="22"/>
              </w:rPr>
            </w:pPr>
            <w:r w:rsidRPr="00A35C40">
              <w:rPr>
                <w:sz w:val="22"/>
                <w:szCs w:val="22"/>
              </w:rPr>
              <w:t>СНиП 3.03.11-85 «Защита строительных конструкций от коррозии»;</w:t>
            </w:r>
          </w:p>
          <w:p w:rsidR="00382113" w:rsidRPr="00A35C40" w:rsidRDefault="00382113" w:rsidP="00A35C40">
            <w:pPr>
              <w:pStyle w:val="a5"/>
              <w:numPr>
                <w:ilvl w:val="0"/>
                <w:numId w:val="14"/>
              </w:numPr>
              <w:tabs>
                <w:tab w:val="left" w:pos="574"/>
              </w:tabs>
              <w:suppressAutoHyphens/>
              <w:ind w:left="252" w:hanging="252"/>
              <w:rPr>
                <w:sz w:val="22"/>
                <w:szCs w:val="22"/>
              </w:rPr>
            </w:pPr>
            <w:r w:rsidRPr="00A35C40">
              <w:rPr>
                <w:sz w:val="22"/>
                <w:szCs w:val="22"/>
                <w:lang w:val="en-US"/>
              </w:rPr>
              <w:t>C</w:t>
            </w:r>
            <w:proofErr w:type="spellStart"/>
            <w:r w:rsidRPr="00A35C40">
              <w:rPr>
                <w:sz w:val="22"/>
                <w:szCs w:val="22"/>
              </w:rPr>
              <w:t>НиП</w:t>
            </w:r>
            <w:proofErr w:type="spellEnd"/>
            <w:r w:rsidRPr="00A35C40">
              <w:rPr>
                <w:sz w:val="22"/>
                <w:szCs w:val="22"/>
              </w:rPr>
              <w:t> 3.04.01-87 «Изоляционные и отделочные покрытия»;</w:t>
            </w:r>
          </w:p>
          <w:p w:rsidR="00382113" w:rsidRPr="00A35C40" w:rsidRDefault="00382113" w:rsidP="00A35C40">
            <w:pPr>
              <w:pStyle w:val="a5"/>
              <w:numPr>
                <w:ilvl w:val="0"/>
                <w:numId w:val="14"/>
              </w:numPr>
              <w:tabs>
                <w:tab w:val="left" w:pos="574"/>
              </w:tabs>
              <w:suppressAutoHyphens/>
              <w:ind w:left="252" w:hanging="252"/>
              <w:rPr>
                <w:sz w:val="22"/>
                <w:szCs w:val="22"/>
              </w:rPr>
            </w:pPr>
            <w:r w:rsidRPr="00A35C40">
              <w:rPr>
                <w:sz w:val="22"/>
                <w:szCs w:val="22"/>
              </w:rPr>
              <w:t>СНиП 12-01-2004 «Организация строительства»;</w:t>
            </w:r>
          </w:p>
          <w:p w:rsidR="00382113" w:rsidRPr="00A35C40" w:rsidRDefault="00382113" w:rsidP="00A35C40">
            <w:pPr>
              <w:pStyle w:val="a5"/>
              <w:numPr>
                <w:ilvl w:val="0"/>
                <w:numId w:val="14"/>
              </w:numPr>
              <w:tabs>
                <w:tab w:val="left" w:pos="252"/>
              </w:tabs>
              <w:suppressAutoHyphens/>
              <w:ind w:left="0" w:firstLine="0"/>
              <w:rPr>
                <w:sz w:val="22"/>
                <w:szCs w:val="22"/>
              </w:rPr>
            </w:pPr>
            <w:r w:rsidRPr="00A35C40">
              <w:rPr>
                <w:sz w:val="22"/>
                <w:szCs w:val="22"/>
              </w:rPr>
              <w:t>СНиП 12-03-2001 «Безопасность труда в строительстве. Часть 1. Общие требования»;</w:t>
            </w:r>
          </w:p>
          <w:p w:rsidR="00382113" w:rsidRPr="00A35C40" w:rsidRDefault="00382113" w:rsidP="00A35C40">
            <w:pPr>
              <w:pStyle w:val="a5"/>
              <w:numPr>
                <w:ilvl w:val="0"/>
                <w:numId w:val="14"/>
              </w:numPr>
              <w:tabs>
                <w:tab w:val="left" w:pos="252"/>
              </w:tabs>
              <w:suppressAutoHyphens/>
              <w:ind w:left="0" w:firstLine="0"/>
              <w:rPr>
                <w:sz w:val="22"/>
                <w:szCs w:val="22"/>
              </w:rPr>
            </w:pPr>
            <w:r w:rsidRPr="00A35C40">
              <w:rPr>
                <w:sz w:val="22"/>
                <w:szCs w:val="22"/>
              </w:rPr>
              <w:t>СНиП 12-04-2002 «Безопасность труда в строительстве. Часть 2. Строительное производство»;</w:t>
            </w:r>
          </w:p>
          <w:p w:rsidR="00382113" w:rsidRPr="00A35C40" w:rsidRDefault="00382113" w:rsidP="00A35C40">
            <w:pPr>
              <w:pStyle w:val="a5"/>
              <w:numPr>
                <w:ilvl w:val="0"/>
                <w:numId w:val="14"/>
              </w:numPr>
              <w:tabs>
                <w:tab w:val="left" w:pos="252"/>
              </w:tabs>
              <w:suppressAutoHyphens/>
              <w:ind w:left="0" w:firstLine="0"/>
              <w:rPr>
                <w:rFonts w:eastAsia="Arial Unicode MS"/>
                <w:sz w:val="22"/>
                <w:szCs w:val="22"/>
              </w:rPr>
            </w:pPr>
            <w:r w:rsidRPr="00A35C40">
              <w:rPr>
                <w:sz w:val="22"/>
                <w:szCs w:val="22"/>
              </w:rPr>
              <w:t>ПТЭ тепловых энергоустановок (утв. приказом Приказ Минэнерго РФ от 24.03.2003 г. № 115);</w:t>
            </w:r>
            <w:r w:rsidRPr="00A35C40">
              <w:rPr>
                <w:rFonts w:eastAsia="Arial Unicode MS"/>
                <w:sz w:val="22"/>
                <w:szCs w:val="22"/>
              </w:rPr>
              <w:t xml:space="preserve"> </w:t>
            </w:r>
          </w:p>
          <w:p w:rsidR="00382113" w:rsidRPr="00A35C40" w:rsidRDefault="00382113" w:rsidP="00A35C40">
            <w:pPr>
              <w:pStyle w:val="a5"/>
              <w:numPr>
                <w:ilvl w:val="0"/>
                <w:numId w:val="14"/>
              </w:numPr>
              <w:tabs>
                <w:tab w:val="left" w:pos="252"/>
              </w:tabs>
              <w:suppressAutoHyphens/>
              <w:ind w:left="0" w:hanging="32"/>
              <w:jc w:val="both"/>
              <w:outlineLvl w:val="1"/>
              <w:rPr>
                <w:rFonts w:eastAsia="Calibri"/>
                <w:sz w:val="22"/>
                <w:szCs w:val="22"/>
              </w:rPr>
            </w:pPr>
            <w:r w:rsidRPr="00A35C40">
              <w:rPr>
                <w:rFonts w:eastAsia="Calibri"/>
                <w:sz w:val="22"/>
                <w:szCs w:val="22"/>
              </w:rPr>
              <w:t>МДС 81-25.2001 «Методические указания по определению величины сметной прибыли в строительстве»;</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РД 50-34.698-90 «Комплекс стандартов и руководящих документов на автоматизированные системы»;</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МДС 81-35.2004 «Методика определения стоимости строительной продукции на территории Российской Федерации»;</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МДС 81-33.2004 «Методические указания по определению величины накладных расходов в строительстве»;</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Градостроительный кодекс Российской Федерации;</w:t>
            </w:r>
          </w:p>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Другими НТД.</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3.3</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Требования к согласованию работ</w:t>
            </w:r>
          </w:p>
        </w:tc>
        <w:tc>
          <w:tcPr>
            <w:tcW w:w="7386" w:type="dxa"/>
          </w:tcPr>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xml:space="preserve">Согласование выполненных Исполнителем работ в рамках </w:t>
            </w:r>
            <w:proofErr w:type="gramStart"/>
            <w:r w:rsidRPr="00A35C40">
              <w:rPr>
                <w:color w:val="000000"/>
                <w:sz w:val="22"/>
                <w:szCs w:val="22"/>
              </w:rPr>
              <w:t>разработки Схемы теплоснабжения города Петрозаводска</w:t>
            </w:r>
            <w:proofErr w:type="gramEnd"/>
            <w:r w:rsidRPr="00A35C40">
              <w:rPr>
                <w:color w:val="000000"/>
                <w:sz w:val="22"/>
                <w:szCs w:val="22"/>
              </w:rPr>
              <w:t xml:space="preserve"> осуществляется в порядке, предусмотренном Постановлением Правительства РФ №154 от 22.02.2012 г.</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3.4</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Исходные данные</w:t>
            </w:r>
          </w:p>
        </w:tc>
        <w:tc>
          <w:tcPr>
            <w:tcW w:w="7386" w:type="dxa"/>
          </w:tcPr>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xml:space="preserve">Исполнитель готовит перечень исходных данных, необходимых для разработки Схемы теплоснабжения. </w:t>
            </w:r>
          </w:p>
          <w:p w:rsidR="00382113" w:rsidRPr="00A35C40" w:rsidRDefault="00382113" w:rsidP="0053270E">
            <w:pPr>
              <w:autoSpaceDE w:val="0"/>
              <w:autoSpaceDN w:val="0"/>
              <w:adjustRightInd w:val="0"/>
              <w:jc w:val="both"/>
              <w:rPr>
                <w:rFonts w:eastAsiaTheme="minorHAnsi"/>
                <w:color w:val="000000"/>
                <w:sz w:val="22"/>
                <w:szCs w:val="22"/>
                <w:lang w:eastAsia="en-US"/>
              </w:rPr>
            </w:pPr>
            <w:r w:rsidRPr="00A35C40">
              <w:rPr>
                <w:color w:val="000000"/>
                <w:sz w:val="22"/>
                <w:szCs w:val="22"/>
              </w:rPr>
              <w:t>Заказчик</w:t>
            </w:r>
            <w:r w:rsidR="00E90195" w:rsidRPr="00A35C40">
              <w:rPr>
                <w:color w:val="000000"/>
                <w:sz w:val="22"/>
                <w:szCs w:val="22"/>
              </w:rPr>
              <w:t>и</w:t>
            </w:r>
            <w:r w:rsidRPr="00A35C40">
              <w:rPr>
                <w:color w:val="000000"/>
                <w:sz w:val="22"/>
                <w:szCs w:val="22"/>
              </w:rPr>
              <w:t xml:space="preserve"> </w:t>
            </w:r>
            <w:r w:rsidR="00E90195" w:rsidRPr="00A35C40">
              <w:rPr>
                <w:color w:val="000000"/>
                <w:sz w:val="22"/>
                <w:szCs w:val="22"/>
              </w:rPr>
              <w:t xml:space="preserve">осуществляют </w:t>
            </w:r>
            <w:r w:rsidRPr="00A35C40">
              <w:rPr>
                <w:color w:val="000000"/>
                <w:sz w:val="22"/>
                <w:szCs w:val="22"/>
              </w:rPr>
              <w:t xml:space="preserve">передачу исходных данных по объектам теплоснабжения города Петрозаводска в рамках своего ведения в течение </w:t>
            </w:r>
            <w:r w:rsidR="00204360" w:rsidRPr="00A35C40">
              <w:rPr>
                <w:color w:val="000000"/>
                <w:sz w:val="22"/>
                <w:szCs w:val="22"/>
              </w:rPr>
              <w:t>2</w:t>
            </w:r>
            <w:r w:rsidR="00E90195" w:rsidRPr="00A35C40">
              <w:rPr>
                <w:color w:val="000000"/>
                <w:sz w:val="22"/>
                <w:szCs w:val="22"/>
              </w:rPr>
              <w:t>0</w:t>
            </w:r>
            <w:r w:rsidRPr="00A35C40">
              <w:rPr>
                <w:color w:val="000000"/>
                <w:sz w:val="22"/>
                <w:szCs w:val="22"/>
              </w:rPr>
              <w:t xml:space="preserve">-ти </w:t>
            </w:r>
            <w:r w:rsidR="00204360" w:rsidRPr="00A35C40">
              <w:rPr>
                <w:color w:val="000000"/>
                <w:sz w:val="22"/>
                <w:szCs w:val="22"/>
              </w:rPr>
              <w:t>календарных</w:t>
            </w:r>
            <w:r w:rsidR="00E90195" w:rsidRPr="00A35C40">
              <w:rPr>
                <w:color w:val="000000"/>
                <w:sz w:val="22"/>
                <w:szCs w:val="22"/>
              </w:rPr>
              <w:t xml:space="preserve"> </w:t>
            </w:r>
            <w:r w:rsidRPr="00A35C40">
              <w:rPr>
                <w:color w:val="000000"/>
                <w:sz w:val="22"/>
                <w:szCs w:val="22"/>
              </w:rPr>
              <w:t xml:space="preserve">дней с момента направления официального запроса. </w:t>
            </w:r>
            <w:r w:rsidRPr="00A35C40">
              <w:rPr>
                <w:sz w:val="22"/>
                <w:szCs w:val="22"/>
              </w:rPr>
              <w:t>Отсутствующие данные Исполнитель получает путем запроса в соответствующие организации</w:t>
            </w:r>
            <w:r w:rsidRPr="00A35C40">
              <w:rPr>
                <w:rStyle w:val="FontStyle12"/>
              </w:rPr>
              <w:t xml:space="preserve"> города Петрозаводска от лица </w:t>
            </w:r>
            <w:r w:rsidR="00E90195" w:rsidRPr="00A35C40">
              <w:rPr>
                <w:rStyle w:val="FontStyle12"/>
              </w:rPr>
              <w:t xml:space="preserve">Заказчиков </w:t>
            </w:r>
            <w:r w:rsidRPr="00A35C40">
              <w:rPr>
                <w:rStyle w:val="FontStyle12"/>
              </w:rPr>
              <w:t xml:space="preserve">в течение </w:t>
            </w:r>
            <w:r w:rsidR="00204360" w:rsidRPr="00A35C40">
              <w:rPr>
                <w:color w:val="000000"/>
                <w:sz w:val="22"/>
                <w:szCs w:val="22"/>
              </w:rPr>
              <w:t>2</w:t>
            </w:r>
            <w:r w:rsidR="00E90195" w:rsidRPr="00A35C40">
              <w:rPr>
                <w:color w:val="000000"/>
                <w:sz w:val="22"/>
                <w:szCs w:val="22"/>
              </w:rPr>
              <w:t>0</w:t>
            </w:r>
            <w:r w:rsidRPr="00A35C40">
              <w:rPr>
                <w:color w:val="000000"/>
                <w:sz w:val="22"/>
                <w:szCs w:val="22"/>
              </w:rPr>
              <w:t xml:space="preserve">-ти </w:t>
            </w:r>
            <w:r w:rsidR="00204360" w:rsidRPr="00A35C40">
              <w:rPr>
                <w:color w:val="000000"/>
                <w:sz w:val="22"/>
                <w:szCs w:val="22"/>
              </w:rPr>
              <w:t>календарных</w:t>
            </w:r>
            <w:r w:rsidR="00E90195" w:rsidRPr="00A35C40">
              <w:rPr>
                <w:color w:val="000000"/>
                <w:sz w:val="22"/>
                <w:szCs w:val="22"/>
              </w:rPr>
              <w:t xml:space="preserve"> </w:t>
            </w:r>
            <w:r w:rsidRPr="00A35C40">
              <w:rPr>
                <w:color w:val="000000"/>
                <w:sz w:val="22"/>
                <w:szCs w:val="22"/>
              </w:rPr>
              <w:t>дней с момента направления официального запроса.</w:t>
            </w: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3.5</w:t>
            </w:r>
          </w:p>
          <w:p w:rsidR="00382113" w:rsidRPr="00A35C40" w:rsidRDefault="00382113" w:rsidP="003130F3">
            <w:pPr>
              <w:autoSpaceDE w:val="0"/>
              <w:autoSpaceDN w:val="0"/>
              <w:adjustRightInd w:val="0"/>
              <w:spacing w:after="200" w:line="276" w:lineRule="auto"/>
              <w:rPr>
                <w:color w:val="000000"/>
                <w:sz w:val="22"/>
                <w:szCs w:val="22"/>
              </w:rPr>
            </w:pP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 xml:space="preserve">Дополнительная техническая отчетность – </w:t>
            </w:r>
            <w:proofErr w:type="gramStart"/>
            <w:r w:rsidRPr="00A35C40">
              <w:rPr>
                <w:color w:val="000000"/>
                <w:sz w:val="22"/>
                <w:szCs w:val="22"/>
              </w:rPr>
              <w:t>экспертные</w:t>
            </w:r>
            <w:proofErr w:type="gramEnd"/>
          </w:p>
          <w:p w:rsidR="00382113" w:rsidRPr="00A35C40" w:rsidRDefault="00382113" w:rsidP="00A35C40">
            <w:pPr>
              <w:autoSpaceDE w:val="0"/>
              <w:autoSpaceDN w:val="0"/>
              <w:adjustRightInd w:val="0"/>
              <w:rPr>
                <w:color w:val="000000"/>
                <w:sz w:val="22"/>
                <w:szCs w:val="22"/>
              </w:rPr>
            </w:pPr>
            <w:r w:rsidRPr="00A35C40">
              <w:rPr>
                <w:color w:val="000000"/>
                <w:sz w:val="22"/>
                <w:szCs w:val="22"/>
              </w:rPr>
              <w:t xml:space="preserve">заключения, отчеты </w:t>
            </w:r>
            <w:proofErr w:type="gramStart"/>
            <w:r w:rsidRPr="00A35C40">
              <w:rPr>
                <w:color w:val="000000"/>
                <w:sz w:val="22"/>
                <w:szCs w:val="22"/>
              </w:rPr>
              <w:t>по</w:t>
            </w:r>
            <w:proofErr w:type="gramEnd"/>
          </w:p>
          <w:p w:rsidR="00382113" w:rsidRPr="00A35C40" w:rsidRDefault="00382113" w:rsidP="00A35C40">
            <w:pPr>
              <w:autoSpaceDE w:val="0"/>
              <w:autoSpaceDN w:val="0"/>
              <w:adjustRightInd w:val="0"/>
              <w:rPr>
                <w:color w:val="000000"/>
                <w:sz w:val="22"/>
                <w:szCs w:val="22"/>
              </w:rPr>
            </w:pPr>
            <w:r w:rsidRPr="00A35C40">
              <w:rPr>
                <w:color w:val="000000"/>
                <w:sz w:val="22"/>
                <w:szCs w:val="22"/>
              </w:rPr>
              <w:t>результатам исследования,</w:t>
            </w:r>
          </w:p>
          <w:p w:rsidR="00382113" w:rsidRPr="00A35C40" w:rsidRDefault="00382113" w:rsidP="00A35C40">
            <w:pPr>
              <w:autoSpaceDE w:val="0"/>
              <w:autoSpaceDN w:val="0"/>
              <w:adjustRightInd w:val="0"/>
              <w:rPr>
                <w:color w:val="000000"/>
                <w:sz w:val="22"/>
                <w:szCs w:val="22"/>
              </w:rPr>
            </w:pPr>
            <w:r w:rsidRPr="00A35C40">
              <w:rPr>
                <w:color w:val="000000"/>
                <w:sz w:val="22"/>
                <w:szCs w:val="22"/>
              </w:rPr>
              <w:t>аналитические документы. Приемка выполненных работ и их оплата.</w:t>
            </w:r>
          </w:p>
          <w:p w:rsidR="00382113" w:rsidRPr="00A35C40" w:rsidRDefault="00382113" w:rsidP="00A35C40">
            <w:pPr>
              <w:autoSpaceDE w:val="0"/>
              <w:autoSpaceDN w:val="0"/>
              <w:adjustRightInd w:val="0"/>
              <w:rPr>
                <w:color w:val="000000"/>
                <w:sz w:val="22"/>
                <w:szCs w:val="22"/>
              </w:rPr>
            </w:pPr>
          </w:p>
        </w:tc>
        <w:tc>
          <w:tcPr>
            <w:tcW w:w="7386" w:type="dxa"/>
          </w:tcPr>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xml:space="preserve">Документация по Схеме теплоснабжения, выполненная Исполнителем по настоящему Техническому заданию, передается </w:t>
            </w:r>
            <w:r w:rsidR="00DF46A2" w:rsidRPr="00A35C40">
              <w:rPr>
                <w:color w:val="000000"/>
                <w:sz w:val="22"/>
                <w:szCs w:val="22"/>
              </w:rPr>
              <w:t xml:space="preserve">Заказчикам </w:t>
            </w:r>
            <w:r w:rsidRPr="00A35C40">
              <w:rPr>
                <w:color w:val="000000"/>
                <w:sz w:val="22"/>
                <w:szCs w:val="22"/>
              </w:rPr>
              <w:t>в 5-ти комплектных экземплярах на бумажном носителе и в 3-х экземплярах на электронном носителе в соответствии с Графиком выполнения работ (Приложение 2 к Договору №_________ от «____» ______________ 20</w:t>
            </w:r>
            <w:r w:rsidRPr="00A35C40">
              <w:rPr>
                <w:color w:val="000000"/>
                <w:sz w:val="22"/>
                <w:szCs w:val="22"/>
              </w:rPr>
              <w:softHyphen/>
              <w:t>___ г.).</w:t>
            </w:r>
            <w:r w:rsidR="003272E6" w:rsidRPr="00A35C40">
              <w:rPr>
                <w:color w:val="000000"/>
                <w:sz w:val="22"/>
                <w:szCs w:val="22"/>
              </w:rPr>
              <w:t xml:space="preserve"> Формат представления материалов (текстовых документов, чертежей, схем, электронной модели и т.д.)</w:t>
            </w:r>
            <w:r w:rsidR="00635EAA" w:rsidRPr="00A35C40">
              <w:rPr>
                <w:color w:val="000000"/>
                <w:sz w:val="22"/>
                <w:szCs w:val="22"/>
              </w:rPr>
              <w:t xml:space="preserve"> Схемы</w:t>
            </w:r>
            <w:r w:rsidR="000875C7" w:rsidRPr="00A35C40">
              <w:rPr>
                <w:color w:val="000000"/>
                <w:sz w:val="22"/>
                <w:szCs w:val="22"/>
              </w:rPr>
              <w:t xml:space="preserve"> согласовывается с Заказчиками перед началом разработки Схемы.</w:t>
            </w:r>
            <w:r w:rsidR="003272E6" w:rsidRPr="00A35C40">
              <w:rPr>
                <w:color w:val="000000"/>
                <w:sz w:val="22"/>
                <w:szCs w:val="22"/>
              </w:rPr>
              <w:t xml:space="preserve"> </w:t>
            </w:r>
            <w:r w:rsidR="00EC2033" w:rsidRPr="00A35C40">
              <w:rPr>
                <w:sz w:val="22"/>
                <w:szCs w:val="22"/>
              </w:rPr>
              <w:t>Результатом работ является Схема теплоснабжения города Петрозаводска (в границах Петрозаводского городского округа) на период до 20</w:t>
            </w:r>
            <w:r w:rsidR="001D174F" w:rsidRPr="001D174F">
              <w:rPr>
                <w:sz w:val="22"/>
                <w:szCs w:val="22"/>
              </w:rPr>
              <w:t>29</w:t>
            </w:r>
            <w:r w:rsidR="00EC2033" w:rsidRPr="00A35C40">
              <w:rPr>
                <w:sz w:val="22"/>
                <w:szCs w:val="22"/>
              </w:rPr>
              <w:t xml:space="preserve"> года, Электронная модель системы теплоснабжения города Петрозаводска (с учетом перспективы развития до 20</w:t>
            </w:r>
            <w:r w:rsidR="001D174F" w:rsidRPr="001D174F">
              <w:rPr>
                <w:sz w:val="22"/>
                <w:szCs w:val="22"/>
              </w:rPr>
              <w:t>29</w:t>
            </w:r>
            <w:r w:rsidR="00EC2033" w:rsidRPr="00A35C40">
              <w:rPr>
                <w:sz w:val="22"/>
                <w:szCs w:val="22"/>
              </w:rPr>
              <w:t xml:space="preserve"> года), обосновывающие материалы к Схеме</w:t>
            </w:r>
            <w:r w:rsidR="00EC2033" w:rsidRPr="00A35C40" w:rsidDel="00F1607D">
              <w:rPr>
                <w:sz w:val="22"/>
                <w:szCs w:val="22"/>
              </w:rPr>
              <w:t xml:space="preserve"> </w:t>
            </w:r>
            <w:r w:rsidR="00EC2033" w:rsidRPr="00A35C40">
              <w:rPr>
                <w:sz w:val="22"/>
                <w:szCs w:val="22"/>
              </w:rPr>
              <w:t>и другая документация, разработанная Исполнителем на основании настоящего Технического задания, подлежащая передаче Заказчикам.</w:t>
            </w:r>
            <w:r w:rsidRPr="00A35C40">
              <w:rPr>
                <w:color w:val="000000"/>
                <w:sz w:val="22"/>
                <w:szCs w:val="22"/>
              </w:rPr>
              <w:t xml:space="preserve"> </w:t>
            </w:r>
          </w:p>
          <w:p w:rsidR="00382113" w:rsidRPr="00A35C40" w:rsidRDefault="00382113" w:rsidP="00A35C40">
            <w:pPr>
              <w:autoSpaceDE w:val="0"/>
              <w:autoSpaceDN w:val="0"/>
              <w:adjustRightInd w:val="0"/>
              <w:jc w:val="both"/>
              <w:rPr>
                <w:color w:val="000000"/>
                <w:sz w:val="22"/>
                <w:szCs w:val="22"/>
              </w:rPr>
            </w:pPr>
            <w:r w:rsidRPr="00A35C40">
              <w:rPr>
                <w:bCs/>
                <w:iCs/>
                <w:color w:val="000000"/>
                <w:sz w:val="22"/>
                <w:szCs w:val="22"/>
              </w:rPr>
              <w:t>Оплата Исполнителю з</w:t>
            </w:r>
            <w:r w:rsidRPr="00A35C40">
              <w:rPr>
                <w:bCs/>
                <w:iCs/>
                <w:color w:val="000000"/>
                <w:spacing w:val="1"/>
                <w:sz w:val="22"/>
                <w:szCs w:val="22"/>
              </w:rPr>
              <w:t>а выполненные работы п</w:t>
            </w:r>
            <w:r w:rsidRPr="00A35C40">
              <w:rPr>
                <w:bCs/>
                <w:iCs/>
                <w:color w:val="000000"/>
                <w:spacing w:val="3"/>
                <w:sz w:val="22"/>
                <w:szCs w:val="22"/>
              </w:rPr>
              <w:t>роизводится Заказчиком</w:t>
            </w:r>
            <w:r w:rsidR="00DF46A2" w:rsidRPr="00A35C40">
              <w:rPr>
                <w:bCs/>
                <w:iCs/>
                <w:color w:val="000000"/>
                <w:spacing w:val="3"/>
                <w:sz w:val="22"/>
                <w:szCs w:val="22"/>
              </w:rPr>
              <w:t xml:space="preserve"> 1</w:t>
            </w:r>
            <w:r w:rsidRPr="00A35C40">
              <w:rPr>
                <w:bCs/>
                <w:iCs/>
                <w:color w:val="000000"/>
                <w:spacing w:val="3"/>
                <w:sz w:val="22"/>
                <w:szCs w:val="22"/>
              </w:rPr>
              <w:t xml:space="preserve"> в соответствии с </w:t>
            </w:r>
            <w:r w:rsidRPr="00A35C40">
              <w:rPr>
                <w:color w:val="000000"/>
                <w:sz w:val="22"/>
                <w:szCs w:val="22"/>
              </w:rPr>
              <w:t>Графиком выполнения работ</w:t>
            </w:r>
            <w:r w:rsidRPr="00A35C40">
              <w:rPr>
                <w:bCs/>
                <w:iCs/>
                <w:color w:val="000000"/>
                <w:spacing w:val="3"/>
                <w:sz w:val="22"/>
                <w:szCs w:val="22"/>
              </w:rPr>
              <w:t xml:space="preserve"> (</w:t>
            </w:r>
            <w:r w:rsidRPr="00A35C40">
              <w:rPr>
                <w:color w:val="000000"/>
                <w:sz w:val="22"/>
                <w:szCs w:val="22"/>
              </w:rPr>
              <w:t>Приложение 2 к Договору №_________ от «____» ______________ 20</w:t>
            </w:r>
            <w:r w:rsidRPr="00A35C40">
              <w:rPr>
                <w:color w:val="000000"/>
                <w:sz w:val="22"/>
                <w:szCs w:val="22"/>
              </w:rPr>
              <w:softHyphen/>
              <w:t>___ г.</w:t>
            </w:r>
            <w:r w:rsidRPr="00A35C40">
              <w:rPr>
                <w:bCs/>
                <w:iCs/>
                <w:color w:val="000000"/>
                <w:spacing w:val="3"/>
                <w:sz w:val="22"/>
                <w:szCs w:val="22"/>
              </w:rPr>
              <w:t xml:space="preserve">) в течение 60 (шестидесяти) календарных дней со дня передачи Исполнителем </w:t>
            </w:r>
            <w:r w:rsidR="003272E6" w:rsidRPr="00A35C40">
              <w:rPr>
                <w:bCs/>
                <w:iCs/>
                <w:color w:val="000000"/>
                <w:spacing w:val="3"/>
                <w:sz w:val="22"/>
                <w:szCs w:val="22"/>
              </w:rPr>
              <w:t xml:space="preserve">Результата </w:t>
            </w:r>
            <w:r w:rsidRPr="00A35C40">
              <w:rPr>
                <w:bCs/>
                <w:iCs/>
                <w:color w:val="000000"/>
                <w:spacing w:val="3"/>
                <w:sz w:val="22"/>
                <w:szCs w:val="22"/>
              </w:rPr>
              <w:t>Работ</w:t>
            </w:r>
            <w:r w:rsidR="003272E6" w:rsidRPr="00A35C40">
              <w:rPr>
                <w:bCs/>
                <w:iCs/>
                <w:color w:val="000000"/>
                <w:spacing w:val="3"/>
                <w:sz w:val="22"/>
                <w:szCs w:val="22"/>
              </w:rPr>
              <w:t xml:space="preserve"> (этапов Работ)</w:t>
            </w:r>
            <w:r w:rsidRPr="00A35C40">
              <w:rPr>
                <w:bCs/>
                <w:iCs/>
                <w:color w:val="000000"/>
                <w:spacing w:val="3"/>
                <w:sz w:val="22"/>
                <w:szCs w:val="22"/>
              </w:rPr>
              <w:t xml:space="preserve"> </w:t>
            </w:r>
            <w:r w:rsidR="00DF46A2" w:rsidRPr="00A35C40">
              <w:rPr>
                <w:bCs/>
                <w:iCs/>
                <w:color w:val="000000"/>
                <w:spacing w:val="3"/>
                <w:sz w:val="22"/>
                <w:szCs w:val="22"/>
              </w:rPr>
              <w:t xml:space="preserve">Заказчикам </w:t>
            </w:r>
            <w:r w:rsidRPr="00A35C40">
              <w:rPr>
                <w:bCs/>
                <w:iCs/>
                <w:color w:val="000000"/>
                <w:spacing w:val="3"/>
                <w:sz w:val="22"/>
                <w:szCs w:val="22"/>
              </w:rPr>
              <w:t xml:space="preserve">на основании подписанных </w:t>
            </w:r>
            <w:r w:rsidR="00DF46A2" w:rsidRPr="00A35C40">
              <w:rPr>
                <w:bCs/>
                <w:iCs/>
                <w:color w:val="000000"/>
                <w:spacing w:val="3"/>
                <w:sz w:val="22"/>
                <w:szCs w:val="22"/>
              </w:rPr>
              <w:t xml:space="preserve">Сторонами </w:t>
            </w:r>
            <w:r w:rsidRPr="00A35C40">
              <w:rPr>
                <w:bCs/>
                <w:iCs/>
                <w:color w:val="000000"/>
                <w:spacing w:val="3"/>
                <w:sz w:val="22"/>
                <w:szCs w:val="22"/>
              </w:rPr>
              <w:t xml:space="preserve">актов сдачи-приемки выполненных работ и выставленных счетов, счетов-фактур. </w:t>
            </w:r>
            <w:proofErr w:type="gramStart"/>
            <w:r w:rsidRPr="00A35C40">
              <w:rPr>
                <w:bCs/>
                <w:iCs/>
                <w:color w:val="000000"/>
                <w:spacing w:val="3"/>
                <w:sz w:val="22"/>
                <w:szCs w:val="22"/>
              </w:rPr>
              <w:t>Обязательства Исполнителя считаются выполненным после утверждения в предусмотренном</w:t>
            </w:r>
            <w:r w:rsidRPr="00A35C40">
              <w:rPr>
                <w:color w:val="000000"/>
                <w:sz w:val="22"/>
                <w:szCs w:val="22"/>
              </w:rPr>
              <w:t xml:space="preserve"> Постановлением Правительства РФ №154 от 22.02.2012 г. порядке Схемы теплоснабжения города Петрозаводска (в границах Петрозаводского городского округа) на период до 20</w:t>
            </w:r>
            <w:r w:rsidR="001D174F" w:rsidRPr="001D174F">
              <w:rPr>
                <w:color w:val="000000"/>
                <w:sz w:val="22"/>
                <w:szCs w:val="22"/>
              </w:rPr>
              <w:t>29</w:t>
            </w:r>
            <w:r w:rsidRPr="00A35C40">
              <w:rPr>
                <w:color w:val="000000"/>
                <w:sz w:val="22"/>
                <w:szCs w:val="22"/>
              </w:rPr>
              <w:t xml:space="preserve"> года и согласования Электронной модели системы теплоснабжения города Петрозаводска.</w:t>
            </w:r>
            <w:proofErr w:type="gramEnd"/>
            <w:r w:rsidRPr="00A35C40">
              <w:rPr>
                <w:color w:val="000000"/>
                <w:sz w:val="22"/>
                <w:szCs w:val="22"/>
              </w:rPr>
              <w:t xml:space="preserve"> Окончательный расчет с Исполнителем за выполненные работы осуществляется после утверждения в установленном порядке Схемы теплоснабжения города Петрозаводска (в границах Петрозаводского городского округа) на период до 20</w:t>
            </w:r>
            <w:r w:rsidR="001D174F" w:rsidRPr="001D174F">
              <w:rPr>
                <w:color w:val="000000"/>
                <w:sz w:val="22"/>
                <w:szCs w:val="22"/>
              </w:rPr>
              <w:t>29</w:t>
            </w:r>
            <w:r w:rsidRPr="00A35C40">
              <w:rPr>
                <w:color w:val="000000"/>
                <w:sz w:val="22"/>
                <w:szCs w:val="22"/>
              </w:rPr>
              <w:t xml:space="preserve"> года.</w:t>
            </w:r>
          </w:p>
          <w:p w:rsidR="00382113" w:rsidRPr="00A35C40" w:rsidRDefault="00382113" w:rsidP="00A35C40">
            <w:pPr>
              <w:autoSpaceDE w:val="0"/>
              <w:autoSpaceDN w:val="0"/>
              <w:adjustRightInd w:val="0"/>
              <w:jc w:val="both"/>
              <w:rPr>
                <w:rFonts w:eastAsiaTheme="minorHAnsi"/>
                <w:color w:val="000000"/>
                <w:sz w:val="22"/>
                <w:szCs w:val="22"/>
                <w:lang w:eastAsia="en-US"/>
              </w:rPr>
            </w:pPr>
            <w:r w:rsidRPr="00A35C40">
              <w:rPr>
                <w:color w:val="000000"/>
                <w:sz w:val="22"/>
                <w:szCs w:val="22"/>
              </w:rPr>
              <w:t xml:space="preserve">Исполнитель согласовывает готовую документацию с </w:t>
            </w:r>
            <w:r w:rsidR="00DF46A2" w:rsidRPr="00A35C40">
              <w:rPr>
                <w:color w:val="000000"/>
                <w:sz w:val="22"/>
                <w:szCs w:val="22"/>
              </w:rPr>
              <w:t xml:space="preserve">Заказчиками </w:t>
            </w:r>
            <w:r w:rsidRPr="00A35C40">
              <w:rPr>
                <w:color w:val="000000"/>
                <w:sz w:val="22"/>
                <w:szCs w:val="22"/>
              </w:rPr>
              <w:t xml:space="preserve">в соответствии с настоящим Техническим заданием и отдельными техническими заданиями на разделы Схемы теплоснабжения, разрабатываемыми в процессе выполнения работы. В </w:t>
            </w:r>
            <w:proofErr w:type="gramStart"/>
            <w:r w:rsidRPr="00A35C40">
              <w:rPr>
                <w:color w:val="000000"/>
                <w:sz w:val="22"/>
                <w:szCs w:val="22"/>
              </w:rPr>
              <w:t>случае</w:t>
            </w:r>
            <w:proofErr w:type="gramEnd"/>
            <w:r w:rsidRPr="00A35C40">
              <w:rPr>
                <w:color w:val="000000"/>
                <w:sz w:val="22"/>
                <w:szCs w:val="22"/>
              </w:rPr>
              <w:t xml:space="preserve"> наличия</w:t>
            </w:r>
            <w:r w:rsidR="00A35C40">
              <w:rPr>
                <w:color w:val="000000"/>
                <w:sz w:val="22"/>
                <w:szCs w:val="22"/>
              </w:rPr>
              <w:t xml:space="preserve"> </w:t>
            </w:r>
            <w:r w:rsidRPr="00A35C40">
              <w:rPr>
                <w:color w:val="000000"/>
                <w:sz w:val="22"/>
                <w:szCs w:val="22"/>
              </w:rPr>
              <w:t xml:space="preserve">замечаний у </w:t>
            </w:r>
            <w:r w:rsidR="00DF46A2" w:rsidRPr="00A35C40">
              <w:rPr>
                <w:color w:val="000000"/>
                <w:sz w:val="22"/>
                <w:szCs w:val="22"/>
              </w:rPr>
              <w:t xml:space="preserve">Заказчиков </w:t>
            </w:r>
            <w:r w:rsidRPr="00A35C40">
              <w:rPr>
                <w:color w:val="000000"/>
                <w:sz w:val="22"/>
                <w:szCs w:val="22"/>
              </w:rPr>
              <w:t>к разработанной Исполнителем документации, Исполнитель обязан устранять такие замечания за свой счет.</w:t>
            </w:r>
          </w:p>
        </w:tc>
      </w:tr>
      <w:tr w:rsidR="00382113" w:rsidRPr="00A26DF9" w:rsidTr="003130F3">
        <w:tc>
          <w:tcPr>
            <w:tcW w:w="10800" w:type="dxa"/>
            <w:gridSpan w:val="3"/>
          </w:tcPr>
          <w:p w:rsidR="00382113" w:rsidRPr="00A35C40" w:rsidRDefault="00382113" w:rsidP="00A35C40">
            <w:pPr>
              <w:autoSpaceDE w:val="0"/>
              <w:autoSpaceDN w:val="0"/>
              <w:adjustRightInd w:val="0"/>
              <w:rPr>
                <w:color w:val="000000"/>
                <w:sz w:val="22"/>
                <w:szCs w:val="22"/>
              </w:rPr>
            </w:pPr>
            <w:r w:rsidRPr="00A35C40">
              <w:rPr>
                <w:color w:val="000000"/>
                <w:sz w:val="22"/>
                <w:szCs w:val="22"/>
              </w:rPr>
              <w:t>4. Гарантийные обязательства</w:t>
            </w:r>
          </w:p>
          <w:p w:rsidR="00382113" w:rsidRPr="00A35C40" w:rsidRDefault="00382113" w:rsidP="00A35C40">
            <w:pPr>
              <w:autoSpaceDE w:val="0"/>
              <w:autoSpaceDN w:val="0"/>
              <w:adjustRightInd w:val="0"/>
              <w:rPr>
                <w:color w:val="000000"/>
                <w:sz w:val="22"/>
                <w:szCs w:val="22"/>
              </w:rPr>
            </w:pPr>
          </w:p>
        </w:tc>
      </w:tr>
      <w:tr w:rsidR="00382113" w:rsidRPr="00A26DF9" w:rsidTr="00757380">
        <w:tc>
          <w:tcPr>
            <w:tcW w:w="816" w:type="dxa"/>
          </w:tcPr>
          <w:p w:rsidR="00382113" w:rsidRPr="00A35C40" w:rsidRDefault="00382113" w:rsidP="003130F3">
            <w:pPr>
              <w:autoSpaceDE w:val="0"/>
              <w:autoSpaceDN w:val="0"/>
              <w:adjustRightInd w:val="0"/>
              <w:spacing w:after="200" w:line="276" w:lineRule="auto"/>
              <w:rPr>
                <w:color w:val="000000"/>
                <w:sz w:val="22"/>
                <w:szCs w:val="22"/>
              </w:rPr>
            </w:pPr>
            <w:r w:rsidRPr="00A35C40">
              <w:rPr>
                <w:color w:val="000000"/>
                <w:sz w:val="22"/>
                <w:szCs w:val="22"/>
              </w:rPr>
              <w:t>4.1</w:t>
            </w:r>
          </w:p>
        </w:tc>
        <w:tc>
          <w:tcPr>
            <w:tcW w:w="2598" w:type="dxa"/>
          </w:tcPr>
          <w:p w:rsidR="00382113" w:rsidRPr="00A35C40" w:rsidRDefault="00382113" w:rsidP="00A35C40">
            <w:pPr>
              <w:autoSpaceDE w:val="0"/>
              <w:autoSpaceDN w:val="0"/>
              <w:adjustRightInd w:val="0"/>
              <w:rPr>
                <w:color w:val="000000"/>
                <w:sz w:val="22"/>
                <w:szCs w:val="22"/>
              </w:rPr>
            </w:pPr>
            <w:r w:rsidRPr="00A35C40">
              <w:rPr>
                <w:color w:val="000000"/>
                <w:sz w:val="22"/>
                <w:szCs w:val="22"/>
              </w:rPr>
              <w:t>Гарантийный срок</w:t>
            </w:r>
          </w:p>
          <w:p w:rsidR="00382113" w:rsidRPr="00A35C40" w:rsidRDefault="00382113" w:rsidP="00A35C40">
            <w:pPr>
              <w:autoSpaceDE w:val="0"/>
              <w:autoSpaceDN w:val="0"/>
              <w:adjustRightInd w:val="0"/>
              <w:rPr>
                <w:color w:val="000000"/>
                <w:sz w:val="22"/>
                <w:szCs w:val="22"/>
              </w:rPr>
            </w:pPr>
          </w:p>
        </w:tc>
        <w:tc>
          <w:tcPr>
            <w:tcW w:w="7386" w:type="dxa"/>
          </w:tcPr>
          <w:p w:rsidR="00382113" w:rsidRPr="00A35C40" w:rsidRDefault="00382113" w:rsidP="00A35C40">
            <w:pPr>
              <w:autoSpaceDE w:val="0"/>
              <w:autoSpaceDN w:val="0"/>
              <w:adjustRightInd w:val="0"/>
              <w:jc w:val="both"/>
              <w:rPr>
                <w:color w:val="000000"/>
                <w:sz w:val="22"/>
                <w:szCs w:val="22"/>
              </w:rPr>
            </w:pPr>
            <w:r w:rsidRPr="00A35C40">
              <w:rPr>
                <w:color w:val="000000"/>
                <w:sz w:val="22"/>
                <w:szCs w:val="22"/>
              </w:rPr>
              <w:t xml:space="preserve">Недоработки, замечания по результатам рассмотрения и утверждения материалов </w:t>
            </w:r>
            <w:r w:rsidR="00DF46A2" w:rsidRPr="00A35C40">
              <w:rPr>
                <w:color w:val="000000"/>
                <w:sz w:val="22"/>
                <w:szCs w:val="22"/>
              </w:rPr>
              <w:t>Заказчикам</w:t>
            </w:r>
            <w:r w:rsidR="0053270E">
              <w:rPr>
                <w:color w:val="000000"/>
                <w:sz w:val="22"/>
                <w:szCs w:val="22"/>
              </w:rPr>
              <w:t>и</w:t>
            </w:r>
            <w:r w:rsidRPr="00A35C40">
              <w:rPr>
                <w:color w:val="000000"/>
                <w:sz w:val="22"/>
                <w:szCs w:val="22"/>
              </w:rPr>
              <w:t xml:space="preserve">, устраняются и выполняются Исполнителем за свой счет в сроки, указанные </w:t>
            </w:r>
            <w:r w:rsidR="00824915" w:rsidRPr="00A35C40">
              <w:rPr>
                <w:color w:val="000000"/>
                <w:sz w:val="22"/>
                <w:szCs w:val="22"/>
              </w:rPr>
              <w:t>Заказчиками</w:t>
            </w:r>
            <w:r w:rsidRPr="00A35C40">
              <w:rPr>
                <w:color w:val="000000"/>
                <w:sz w:val="22"/>
                <w:szCs w:val="22"/>
              </w:rPr>
              <w:t>.</w:t>
            </w:r>
          </w:p>
          <w:p w:rsidR="00382113" w:rsidRPr="00A35C40" w:rsidRDefault="00382113" w:rsidP="00A35C40">
            <w:pPr>
              <w:autoSpaceDE w:val="0"/>
              <w:autoSpaceDN w:val="0"/>
              <w:adjustRightInd w:val="0"/>
              <w:jc w:val="both"/>
              <w:rPr>
                <w:color w:val="000000"/>
                <w:sz w:val="22"/>
                <w:szCs w:val="22"/>
              </w:rPr>
            </w:pPr>
            <w:proofErr w:type="gramStart"/>
            <w:r w:rsidRPr="00A35C40">
              <w:rPr>
                <w:sz w:val="22"/>
                <w:szCs w:val="22"/>
              </w:rPr>
              <w:t xml:space="preserve">В случае внесения в установленном порядке изменений в нормативно-законодательные акты, обозначенные в п. 3.2, или появления новых требований, относящихся к выполнению работ, Исполнитель по согласованию с </w:t>
            </w:r>
            <w:r w:rsidR="00DF46A2" w:rsidRPr="00A35C40">
              <w:rPr>
                <w:sz w:val="22"/>
                <w:szCs w:val="22"/>
              </w:rPr>
              <w:t xml:space="preserve">Заказчиками </w:t>
            </w:r>
            <w:r w:rsidRPr="00A35C40">
              <w:rPr>
                <w:sz w:val="22"/>
                <w:szCs w:val="22"/>
              </w:rPr>
              <w:t xml:space="preserve">осуществляет доработку материалов, обозначенных в п. 2, и представляет их в сроки, указанные </w:t>
            </w:r>
            <w:r w:rsidR="00824915" w:rsidRPr="00A35C40">
              <w:rPr>
                <w:sz w:val="22"/>
                <w:szCs w:val="22"/>
              </w:rPr>
              <w:t xml:space="preserve">Заказчиками </w:t>
            </w:r>
            <w:r w:rsidRPr="00A35C40">
              <w:rPr>
                <w:sz w:val="22"/>
                <w:szCs w:val="22"/>
              </w:rPr>
              <w:t>(без взимания дополнительной платы).</w:t>
            </w:r>
            <w:proofErr w:type="gramEnd"/>
          </w:p>
          <w:p w:rsidR="00382113" w:rsidRPr="00A35C40" w:rsidRDefault="00DF46A2" w:rsidP="00A35C40">
            <w:pPr>
              <w:autoSpaceDE w:val="0"/>
              <w:autoSpaceDN w:val="0"/>
              <w:adjustRightInd w:val="0"/>
              <w:jc w:val="both"/>
              <w:rPr>
                <w:color w:val="000000"/>
                <w:sz w:val="22"/>
                <w:szCs w:val="22"/>
              </w:rPr>
            </w:pPr>
            <w:r w:rsidRPr="00A35C40">
              <w:rPr>
                <w:sz w:val="22"/>
                <w:szCs w:val="22"/>
              </w:rPr>
              <w:t>Гарантийный срок на схему теплоснабжения устанавливается в течение 3 лет с момента ее утверждения.</w:t>
            </w:r>
          </w:p>
        </w:tc>
      </w:tr>
    </w:tbl>
    <w:p w:rsidR="005F118E" w:rsidRPr="00A26DF9" w:rsidRDefault="005F118E" w:rsidP="005F118E">
      <w:pPr>
        <w:autoSpaceDE w:val="0"/>
        <w:autoSpaceDN w:val="0"/>
        <w:adjustRightInd w:val="0"/>
        <w:rPr>
          <w:rFonts w:ascii="TimesNewRoman" w:hAnsi="TimesNewRoman" w:cs="TimesNewRoman"/>
          <w:color w:val="000000"/>
        </w:rPr>
      </w:pPr>
    </w:p>
    <w:p w:rsidR="005F118E" w:rsidRPr="00A26DF9" w:rsidRDefault="005F118E" w:rsidP="005F118E">
      <w:pPr>
        <w:autoSpaceDE w:val="0"/>
        <w:autoSpaceDN w:val="0"/>
        <w:adjustRightInd w:val="0"/>
        <w:rPr>
          <w:rFonts w:ascii="TimesNewRoman" w:hAnsi="TimesNewRoman" w:cs="TimesNewRoman"/>
          <w:color w:val="000000"/>
        </w:rPr>
      </w:pPr>
    </w:p>
    <w:p w:rsidR="0051245D" w:rsidRPr="00A26DF9" w:rsidRDefault="0051245D" w:rsidP="005F118E">
      <w:pPr>
        <w:autoSpaceDE w:val="0"/>
        <w:autoSpaceDN w:val="0"/>
        <w:adjustRightInd w:val="0"/>
        <w:jc w:val="right"/>
        <w:rPr>
          <w:rFonts w:ascii="ArialBlack" w:hAnsi="ArialBlack" w:cs="ArialBlack"/>
          <w:b/>
          <w:color w:val="000000"/>
        </w:rPr>
      </w:pPr>
    </w:p>
    <w:p w:rsidR="0051245D" w:rsidRPr="00A26DF9" w:rsidRDefault="0051245D"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A26DF9" w:rsidRDefault="00A26DF9"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p>
    <w:p w:rsidR="0053270E" w:rsidRDefault="0053270E" w:rsidP="005F118E">
      <w:pPr>
        <w:autoSpaceDE w:val="0"/>
        <w:autoSpaceDN w:val="0"/>
        <w:adjustRightInd w:val="0"/>
        <w:jc w:val="right"/>
        <w:rPr>
          <w:rFonts w:ascii="ArialBlack" w:hAnsi="ArialBlack" w:cs="ArialBlack"/>
          <w:b/>
          <w:color w:val="000000"/>
        </w:rPr>
      </w:pPr>
      <w:bookmarkStart w:id="0" w:name="_GoBack"/>
      <w:bookmarkEnd w:id="0"/>
    </w:p>
    <w:p w:rsidR="00A26DF9" w:rsidRDefault="00A26DF9" w:rsidP="005F118E">
      <w:pPr>
        <w:autoSpaceDE w:val="0"/>
        <w:autoSpaceDN w:val="0"/>
        <w:adjustRightInd w:val="0"/>
        <w:jc w:val="right"/>
        <w:rPr>
          <w:rFonts w:ascii="ArialBlack" w:hAnsi="ArialBlack" w:cs="ArialBlack"/>
          <w:b/>
          <w:color w:val="000000"/>
        </w:rPr>
      </w:pPr>
    </w:p>
    <w:p w:rsidR="0050503D" w:rsidRPr="00A35C40" w:rsidRDefault="0050503D" w:rsidP="0050503D">
      <w:pPr>
        <w:pStyle w:val="a4"/>
        <w:spacing w:before="0" w:beforeAutospacing="0" w:after="0" w:afterAutospacing="0"/>
        <w:jc w:val="right"/>
        <w:rPr>
          <w:b/>
          <w:bCs/>
          <w:sz w:val="22"/>
          <w:szCs w:val="22"/>
        </w:rPr>
      </w:pPr>
      <w:r w:rsidRPr="00A35C40">
        <w:rPr>
          <w:b/>
          <w:bCs/>
          <w:sz w:val="22"/>
          <w:szCs w:val="22"/>
        </w:rPr>
        <w:t>Приложение №2</w:t>
      </w:r>
    </w:p>
    <w:p w:rsidR="0050503D" w:rsidRPr="00A35C40" w:rsidRDefault="0050503D" w:rsidP="0050503D">
      <w:pPr>
        <w:pStyle w:val="a4"/>
        <w:spacing w:before="0" w:beforeAutospacing="0" w:after="0" w:afterAutospacing="0"/>
        <w:jc w:val="right"/>
        <w:rPr>
          <w:b/>
          <w:bCs/>
          <w:sz w:val="22"/>
          <w:szCs w:val="22"/>
        </w:rPr>
      </w:pPr>
      <w:r w:rsidRPr="00A35C40">
        <w:rPr>
          <w:b/>
          <w:bCs/>
          <w:sz w:val="22"/>
          <w:szCs w:val="22"/>
        </w:rPr>
        <w:t>к Договору №_____________ от «____» _____________ 20____ г.</w:t>
      </w:r>
    </w:p>
    <w:p w:rsidR="005F118E" w:rsidRPr="00A26DF9" w:rsidRDefault="005F118E" w:rsidP="005F118E">
      <w:pPr>
        <w:autoSpaceDE w:val="0"/>
        <w:autoSpaceDN w:val="0"/>
        <w:adjustRightInd w:val="0"/>
        <w:jc w:val="right"/>
        <w:rPr>
          <w:rFonts w:ascii="ArialBlack" w:hAnsi="ArialBlack" w:cs="ArialBlack"/>
          <w:color w:val="000000"/>
        </w:rPr>
      </w:pPr>
    </w:p>
    <w:p w:rsidR="00756847" w:rsidRPr="00A35C40" w:rsidRDefault="00756847" w:rsidP="00756847">
      <w:pPr>
        <w:autoSpaceDE w:val="0"/>
        <w:autoSpaceDN w:val="0"/>
        <w:adjustRightInd w:val="0"/>
        <w:jc w:val="center"/>
        <w:rPr>
          <w:rFonts w:ascii="Times New Roman" w:hAnsi="Times New Roman" w:cs="Times New Roman"/>
          <w:color w:val="000000"/>
        </w:rPr>
      </w:pPr>
      <w:r w:rsidRPr="00A35C40">
        <w:rPr>
          <w:rFonts w:ascii="Times New Roman" w:hAnsi="Times New Roman" w:cs="Times New Roman"/>
          <w:color w:val="000000"/>
        </w:rPr>
        <w:t>График выполнения работ</w:t>
      </w:r>
    </w:p>
    <w:p w:rsidR="00D87B0F" w:rsidRPr="00A35C40" w:rsidRDefault="00D87B0F" w:rsidP="00756847">
      <w:pPr>
        <w:autoSpaceDE w:val="0"/>
        <w:autoSpaceDN w:val="0"/>
        <w:adjustRightInd w:val="0"/>
        <w:jc w:val="center"/>
        <w:rPr>
          <w:rFonts w:ascii="Times New Roman" w:hAnsi="Times New Roman" w:cs="Times New Roman"/>
          <w:color w:val="000000"/>
        </w:rPr>
      </w:pPr>
      <w:r w:rsidRPr="00A35C40">
        <w:rPr>
          <w:rFonts w:ascii="Times New Roman" w:hAnsi="Times New Roman" w:cs="Times New Roman"/>
          <w:color w:val="000000"/>
        </w:rPr>
        <w:t>на разработку Схемы теплоснабжения города Петрозаводска (в границах Петрозаводского городского округа) на период до 20</w:t>
      </w:r>
      <w:r w:rsidR="001D174F" w:rsidRPr="001D174F">
        <w:rPr>
          <w:rFonts w:ascii="Times New Roman" w:hAnsi="Times New Roman" w:cs="Times New Roman"/>
          <w:color w:val="000000"/>
        </w:rPr>
        <w:t>29</w:t>
      </w:r>
      <w:r w:rsidRPr="00A35C40">
        <w:rPr>
          <w:rFonts w:ascii="Times New Roman" w:hAnsi="Times New Roman" w:cs="Times New Roman"/>
          <w:color w:val="000000"/>
        </w:rPr>
        <w:t xml:space="preserve"> года</w:t>
      </w:r>
    </w:p>
    <w:tbl>
      <w:tblPr>
        <w:tblStyle w:val="a3"/>
        <w:tblW w:w="10065" w:type="dxa"/>
        <w:tblInd w:w="-318" w:type="dxa"/>
        <w:tblLayout w:type="fixed"/>
        <w:tblLook w:val="04A0" w:firstRow="1" w:lastRow="0" w:firstColumn="1" w:lastColumn="0" w:noHBand="0" w:noVBand="1"/>
      </w:tblPr>
      <w:tblGrid>
        <w:gridCol w:w="817"/>
        <w:gridCol w:w="3968"/>
        <w:gridCol w:w="1702"/>
        <w:gridCol w:w="1559"/>
        <w:gridCol w:w="2019"/>
      </w:tblGrid>
      <w:tr w:rsidR="007F690A" w:rsidRPr="00A26DF9" w:rsidTr="007F690A">
        <w:trPr>
          <w:trHeight w:val="605"/>
        </w:trPr>
        <w:tc>
          <w:tcPr>
            <w:tcW w:w="817" w:type="dxa"/>
            <w:vAlign w:val="center"/>
          </w:tcPr>
          <w:p w:rsidR="007F690A" w:rsidRPr="00A35C40" w:rsidRDefault="007F690A" w:rsidP="00756847">
            <w:pPr>
              <w:autoSpaceDE w:val="0"/>
              <w:autoSpaceDN w:val="0"/>
              <w:adjustRightInd w:val="0"/>
              <w:spacing w:after="200" w:line="276" w:lineRule="auto"/>
              <w:jc w:val="center"/>
              <w:rPr>
                <w:b/>
                <w:color w:val="000000"/>
                <w:sz w:val="22"/>
                <w:szCs w:val="22"/>
              </w:rPr>
            </w:pPr>
            <w:proofErr w:type="gramStart"/>
            <w:r w:rsidRPr="00A35C40">
              <w:rPr>
                <w:b/>
                <w:color w:val="000000"/>
                <w:sz w:val="22"/>
                <w:szCs w:val="22"/>
              </w:rPr>
              <w:t>п</w:t>
            </w:r>
            <w:proofErr w:type="gramEnd"/>
            <w:r w:rsidRPr="00A35C40">
              <w:rPr>
                <w:b/>
                <w:color w:val="000000"/>
                <w:sz w:val="22"/>
                <w:szCs w:val="22"/>
              </w:rPr>
              <w:t>/п</w:t>
            </w:r>
          </w:p>
        </w:tc>
        <w:tc>
          <w:tcPr>
            <w:tcW w:w="3968" w:type="dxa"/>
            <w:vAlign w:val="center"/>
          </w:tcPr>
          <w:p w:rsidR="007F690A" w:rsidRPr="00A35C40" w:rsidRDefault="007F690A" w:rsidP="00756847">
            <w:pPr>
              <w:autoSpaceDE w:val="0"/>
              <w:autoSpaceDN w:val="0"/>
              <w:adjustRightInd w:val="0"/>
              <w:spacing w:after="200" w:line="276" w:lineRule="auto"/>
              <w:jc w:val="center"/>
              <w:rPr>
                <w:b/>
                <w:color w:val="000000"/>
                <w:sz w:val="22"/>
                <w:szCs w:val="22"/>
              </w:rPr>
            </w:pPr>
            <w:r w:rsidRPr="00A35C40">
              <w:rPr>
                <w:b/>
                <w:color w:val="000000"/>
                <w:sz w:val="22"/>
                <w:szCs w:val="22"/>
              </w:rPr>
              <w:t>Этапы</w:t>
            </w:r>
          </w:p>
        </w:tc>
        <w:tc>
          <w:tcPr>
            <w:tcW w:w="1702" w:type="dxa"/>
            <w:vAlign w:val="center"/>
          </w:tcPr>
          <w:p w:rsidR="007F690A" w:rsidRPr="00A35C40" w:rsidRDefault="007F690A" w:rsidP="00756847">
            <w:pPr>
              <w:autoSpaceDE w:val="0"/>
              <w:autoSpaceDN w:val="0"/>
              <w:adjustRightInd w:val="0"/>
              <w:spacing w:after="200" w:line="276" w:lineRule="auto"/>
              <w:jc w:val="center"/>
              <w:rPr>
                <w:b/>
                <w:color w:val="000000"/>
                <w:sz w:val="22"/>
                <w:szCs w:val="22"/>
              </w:rPr>
            </w:pPr>
            <w:r w:rsidRPr="00A35C40">
              <w:rPr>
                <w:b/>
                <w:color w:val="000000"/>
                <w:sz w:val="22"/>
                <w:szCs w:val="22"/>
              </w:rPr>
              <w:t>Сроки выполнения</w:t>
            </w:r>
          </w:p>
        </w:tc>
        <w:tc>
          <w:tcPr>
            <w:tcW w:w="1559" w:type="dxa"/>
          </w:tcPr>
          <w:p w:rsidR="007F690A" w:rsidRPr="00A35C40" w:rsidRDefault="002F285E" w:rsidP="00756847">
            <w:pPr>
              <w:autoSpaceDE w:val="0"/>
              <w:autoSpaceDN w:val="0"/>
              <w:adjustRightInd w:val="0"/>
              <w:spacing w:after="200" w:line="276" w:lineRule="auto"/>
              <w:jc w:val="center"/>
              <w:rPr>
                <w:b/>
                <w:color w:val="000000"/>
                <w:sz w:val="22"/>
                <w:szCs w:val="22"/>
              </w:rPr>
            </w:pPr>
            <w:r w:rsidRPr="00A35C40">
              <w:rPr>
                <w:b/>
                <w:color w:val="000000"/>
                <w:sz w:val="22"/>
                <w:szCs w:val="22"/>
              </w:rPr>
              <w:t>Стоимость, руб. с НДС</w:t>
            </w:r>
          </w:p>
        </w:tc>
        <w:tc>
          <w:tcPr>
            <w:tcW w:w="2019" w:type="dxa"/>
            <w:vAlign w:val="center"/>
          </w:tcPr>
          <w:p w:rsidR="007F690A" w:rsidRPr="00A35C40" w:rsidRDefault="007F690A" w:rsidP="00756847">
            <w:pPr>
              <w:autoSpaceDE w:val="0"/>
              <w:autoSpaceDN w:val="0"/>
              <w:adjustRightInd w:val="0"/>
              <w:spacing w:after="200" w:line="276" w:lineRule="auto"/>
              <w:jc w:val="center"/>
              <w:rPr>
                <w:b/>
                <w:color w:val="000000"/>
                <w:sz w:val="22"/>
                <w:szCs w:val="22"/>
              </w:rPr>
            </w:pPr>
            <w:r w:rsidRPr="00A35C40">
              <w:rPr>
                <w:b/>
                <w:color w:val="000000"/>
                <w:sz w:val="22"/>
                <w:szCs w:val="22"/>
              </w:rPr>
              <w:t>Примечание</w:t>
            </w:r>
          </w:p>
        </w:tc>
      </w:tr>
      <w:tr w:rsidR="007F690A" w:rsidRPr="00A26DF9" w:rsidTr="002F285E">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1</w:t>
            </w:r>
          </w:p>
        </w:tc>
        <w:tc>
          <w:tcPr>
            <w:tcW w:w="3968" w:type="dxa"/>
          </w:tcPr>
          <w:p w:rsidR="007F690A" w:rsidRPr="00A35C40" w:rsidRDefault="007F690A" w:rsidP="00A35C40">
            <w:pPr>
              <w:pStyle w:val="Default"/>
              <w:jc w:val="both"/>
              <w:rPr>
                <w:sz w:val="22"/>
                <w:szCs w:val="22"/>
              </w:rPr>
            </w:pPr>
            <w:r w:rsidRPr="00A35C40">
              <w:rPr>
                <w:sz w:val="22"/>
                <w:szCs w:val="22"/>
              </w:rPr>
              <w:t>Сбор и обработка исходных данных</w:t>
            </w: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autoSpaceDE w:val="0"/>
              <w:autoSpaceDN w:val="0"/>
              <w:adjustRightInd w:val="0"/>
              <w:jc w:val="center"/>
              <w:rPr>
                <w:color w:val="000000"/>
                <w:sz w:val="22"/>
                <w:szCs w:val="22"/>
              </w:rPr>
            </w:pPr>
            <w:r w:rsidRPr="00A35C40">
              <w:rPr>
                <w:color w:val="000000"/>
                <w:sz w:val="22"/>
                <w:szCs w:val="22"/>
              </w:rPr>
              <w:t>5% от стоимости договора</w:t>
            </w:r>
          </w:p>
        </w:tc>
        <w:tc>
          <w:tcPr>
            <w:tcW w:w="2019" w:type="dxa"/>
          </w:tcPr>
          <w:p w:rsidR="007F690A" w:rsidRPr="00A35C40" w:rsidRDefault="007F690A" w:rsidP="00A35C40">
            <w:pPr>
              <w:autoSpaceDE w:val="0"/>
              <w:autoSpaceDN w:val="0"/>
              <w:adjustRightInd w:val="0"/>
              <w:jc w:val="center"/>
              <w:rPr>
                <w:color w:val="000000"/>
                <w:sz w:val="22"/>
                <w:szCs w:val="22"/>
              </w:rPr>
            </w:pPr>
          </w:p>
        </w:tc>
      </w:tr>
      <w:tr w:rsidR="007F690A" w:rsidRPr="00A26DF9" w:rsidTr="002F285E">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2</w:t>
            </w:r>
          </w:p>
        </w:tc>
        <w:tc>
          <w:tcPr>
            <w:tcW w:w="3968" w:type="dxa"/>
          </w:tcPr>
          <w:p w:rsidR="007F690A" w:rsidRPr="00A35C40" w:rsidRDefault="007F690A" w:rsidP="00A35C40">
            <w:pPr>
              <w:pStyle w:val="Default"/>
              <w:jc w:val="both"/>
              <w:rPr>
                <w:sz w:val="22"/>
                <w:szCs w:val="22"/>
              </w:rPr>
            </w:pPr>
            <w:r w:rsidRPr="00A35C40">
              <w:rPr>
                <w:sz w:val="22"/>
                <w:szCs w:val="22"/>
              </w:rPr>
              <w:t>Разработка разделов:</w:t>
            </w:r>
          </w:p>
          <w:p w:rsidR="007F690A" w:rsidRPr="00A35C40" w:rsidRDefault="007F690A" w:rsidP="00A35C40">
            <w:pPr>
              <w:pStyle w:val="Default"/>
              <w:jc w:val="both"/>
              <w:rPr>
                <w:sz w:val="22"/>
                <w:szCs w:val="22"/>
              </w:rPr>
            </w:pPr>
            <w:r w:rsidRPr="00A35C40">
              <w:rPr>
                <w:sz w:val="22"/>
                <w:szCs w:val="22"/>
              </w:rPr>
              <w:t>Раздел 1. Перспективное потребление тепловой мощности и тепловой энергии на цели теплоснабжения в административных границах города Петрозаводска на период до 20</w:t>
            </w:r>
            <w:r w:rsidR="001D174F" w:rsidRPr="001D174F">
              <w:rPr>
                <w:sz w:val="22"/>
                <w:szCs w:val="22"/>
              </w:rPr>
              <w:t>29</w:t>
            </w:r>
            <w:r w:rsidRPr="00A35C40">
              <w:rPr>
                <w:sz w:val="22"/>
                <w:szCs w:val="22"/>
              </w:rPr>
              <w:t xml:space="preserve"> года</w:t>
            </w:r>
          </w:p>
          <w:p w:rsidR="007F690A" w:rsidRPr="00A35C40" w:rsidRDefault="007F690A" w:rsidP="00A35C40">
            <w:pPr>
              <w:pStyle w:val="Default"/>
              <w:jc w:val="both"/>
              <w:rPr>
                <w:sz w:val="22"/>
                <w:szCs w:val="22"/>
              </w:rPr>
            </w:pPr>
            <w:r w:rsidRPr="00A35C40">
              <w:rPr>
                <w:sz w:val="22"/>
                <w:szCs w:val="22"/>
              </w:rPr>
              <w:t xml:space="preserve">Раздел 2. Существующее положение в сфере производства, передачи и потребления тепловой энергии для целей теплоснабжения </w:t>
            </w: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autoSpaceDE w:val="0"/>
              <w:autoSpaceDN w:val="0"/>
              <w:adjustRightInd w:val="0"/>
              <w:jc w:val="center"/>
              <w:rPr>
                <w:color w:val="000000"/>
                <w:sz w:val="22"/>
                <w:szCs w:val="22"/>
              </w:rPr>
            </w:pPr>
            <w:r w:rsidRPr="00A35C40">
              <w:rPr>
                <w:color w:val="000000"/>
                <w:sz w:val="22"/>
                <w:szCs w:val="22"/>
              </w:rPr>
              <w:t>10% от стоимости договора</w:t>
            </w:r>
          </w:p>
        </w:tc>
        <w:tc>
          <w:tcPr>
            <w:tcW w:w="2019" w:type="dxa"/>
          </w:tcPr>
          <w:p w:rsidR="007F690A" w:rsidRPr="00A35C40" w:rsidRDefault="007F690A" w:rsidP="00A35C40">
            <w:pPr>
              <w:autoSpaceDE w:val="0"/>
              <w:autoSpaceDN w:val="0"/>
              <w:adjustRightInd w:val="0"/>
              <w:jc w:val="center"/>
              <w:rPr>
                <w:color w:val="000000"/>
                <w:sz w:val="22"/>
                <w:szCs w:val="22"/>
              </w:rPr>
            </w:pPr>
          </w:p>
        </w:tc>
      </w:tr>
      <w:tr w:rsidR="007F690A" w:rsidRPr="00A26DF9" w:rsidTr="002F285E">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3</w:t>
            </w:r>
          </w:p>
        </w:tc>
        <w:tc>
          <w:tcPr>
            <w:tcW w:w="3968" w:type="dxa"/>
          </w:tcPr>
          <w:p w:rsidR="007F690A" w:rsidRPr="00A35C40" w:rsidRDefault="007F690A" w:rsidP="00A35C40">
            <w:pPr>
              <w:pStyle w:val="Default"/>
              <w:jc w:val="both"/>
              <w:rPr>
                <w:sz w:val="22"/>
                <w:szCs w:val="22"/>
              </w:rPr>
            </w:pPr>
            <w:r w:rsidRPr="00A35C40">
              <w:rPr>
                <w:sz w:val="22"/>
                <w:szCs w:val="22"/>
              </w:rPr>
              <w:t>Разработка раздела 3</w:t>
            </w:r>
            <w:r w:rsidR="00BC1A62" w:rsidRPr="00A35C40">
              <w:rPr>
                <w:sz w:val="22"/>
                <w:szCs w:val="22"/>
              </w:rPr>
              <w:t>.</w:t>
            </w:r>
            <w:r w:rsidRPr="00A35C40">
              <w:rPr>
                <w:sz w:val="22"/>
                <w:szCs w:val="22"/>
              </w:rPr>
              <w:t xml:space="preserve"> Электронная модель системы теплоснабжения города Петрозаводска </w:t>
            </w:r>
          </w:p>
          <w:p w:rsidR="007F690A" w:rsidRPr="00A35C40" w:rsidRDefault="007F690A" w:rsidP="00A35C40">
            <w:pPr>
              <w:autoSpaceDE w:val="0"/>
              <w:autoSpaceDN w:val="0"/>
              <w:adjustRightInd w:val="0"/>
              <w:jc w:val="both"/>
              <w:rPr>
                <w:color w:val="000000"/>
                <w:sz w:val="22"/>
                <w:szCs w:val="22"/>
              </w:rPr>
            </w:pP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autoSpaceDE w:val="0"/>
              <w:autoSpaceDN w:val="0"/>
              <w:adjustRightInd w:val="0"/>
              <w:jc w:val="center"/>
              <w:rPr>
                <w:color w:val="000000"/>
                <w:sz w:val="22"/>
                <w:szCs w:val="22"/>
              </w:rPr>
            </w:pPr>
            <w:r w:rsidRPr="00A35C40">
              <w:rPr>
                <w:color w:val="000000"/>
                <w:sz w:val="22"/>
                <w:szCs w:val="22"/>
              </w:rPr>
              <w:t>15% от стоимости договора</w:t>
            </w:r>
          </w:p>
        </w:tc>
        <w:tc>
          <w:tcPr>
            <w:tcW w:w="2019" w:type="dxa"/>
          </w:tcPr>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 xml:space="preserve">необходимо осуществить разработку </w:t>
            </w:r>
            <w:r w:rsidRPr="00A35C40">
              <w:rPr>
                <w:sz w:val="22"/>
                <w:szCs w:val="22"/>
              </w:rPr>
              <w:t xml:space="preserve">тарифно-балансовых моделей теплоснабжающих и </w:t>
            </w:r>
            <w:proofErr w:type="spellStart"/>
            <w:r w:rsidRPr="00A35C40">
              <w:rPr>
                <w:sz w:val="22"/>
                <w:szCs w:val="22"/>
              </w:rPr>
              <w:t>теплосетевых</w:t>
            </w:r>
            <w:proofErr w:type="spellEnd"/>
            <w:r w:rsidRPr="00A35C40">
              <w:rPr>
                <w:sz w:val="22"/>
                <w:szCs w:val="22"/>
              </w:rPr>
              <w:t xml:space="preserve"> организаций</w:t>
            </w:r>
          </w:p>
        </w:tc>
      </w:tr>
      <w:tr w:rsidR="007F690A" w:rsidRPr="00A26DF9" w:rsidTr="002F285E">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4</w:t>
            </w:r>
          </w:p>
        </w:tc>
        <w:tc>
          <w:tcPr>
            <w:tcW w:w="3968" w:type="dxa"/>
          </w:tcPr>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Разработка разделов:</w:t>
            </w:r>
          </w:p>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Раздел 4. Перспективные балансы тепловой мощности источников тепловой энергии и тепловой нагрузки</w:t>
            </w:r>
          </w:p>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 xml:space="preserve">Раздел 5. Перспективные балансы производительности водоподготовительных установок и максимального потребления теплоносителя </w:t>
            </w:r>
            <w:proofErr w:type="spellStart"/>
            <w:r w:rsidRPr="00A35C40">
              <w:rPr>
                <w:color w:val="000000"/>
                <w:sz w:val="22"/>
                <w:szCs w:val="22"/>
              </w:rPr>
              <w:t>теплопотребляющими</w:t>
            </w:r>
            <w:proofErr w:type="spellEnd"/>
            <w:r w:rsidRPr="00A35C40">
              <w:rPr>
                <w:color w:val="000000"/>
                <w:sz w:val="22"/>
                <w:szCs w:val="22"/>
              </w:rPr>
              <w:t xml:space="preserve"> установками потребителей, в том числе в аварийных режимах</w:t>
            </w:r>
          </w:p>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Раздел 6. Предложения по новому строительству, реконструкции и техническому перевооружению источников тепловой энергии</w:t>
            </w:r>
          </w:p>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Раздел 7. Предложения по новому строительству и реконструкции тепловых сетей и сооружений на них</w:t>
            </w: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autoSpaceDE w:val="0"/>
              <w:autoSpaceDN w:val="0"/>
              <w:adjustRightInd w:val="0"/>
              <w:jc w:val="center"/>
              <w:rPr>
                <w:color w:val="000000"/>
                <w:sz w:val="22"/>
                <w:szCs w:val="22"/>
              </w:rPr>
            </w:pPr>
            <w:r w:rsidRPr="00A35C40">
              <w:rPr>
                <w:color w:val="000000"/>
                <w:sz w:val="22"/>
                <w:szCs w:val="22"/>
              </w:rPr>
              <w:t>10% от стоимости договора</w:t>
            </w:r>
          </w:p>
        </w:tc>
        <w:tc>
          <w:tcPr>
            <w:tcW w:w="2019" w:type="dxa"/>
          </w:tcPr>
          <w:p w:rsidR="007F690A" w:rsidRPr="00A35C40" w:rsidRDefault="007F690A" w:rsidP="00A35C40">
            <w:pPr>
              <w:autoSpaceDE w:val="0"/>
              <w:autoSpaceDN w:val="0"/>
              <w:adjustRightInd w:val="0"/>
              <w:jc w:val="center"/>
              <w:rPr>
                <w:color w:val="000000"/>
                <w:sz w:val="22"/>
                <w:szCs w:val="22"/>
              </w:rPr>
            </w:pPr>
          </w:p>
        </w:tc>
      </w:tr>
      <w:tr w:rsidR="007F690A" w:rsidRPr="00A26DF9" w:rsidTr="002F285E">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5</w:t>
            </w:r>
          </w:p>
        </w:tc>
        <w:tc>
          <w:tcPr>
            <w:tcW w:w="3968" w:type="dxa"/>
          </w:tcPr>
          <w:p w:rsidR="007F690A" w:rsidRPr="00A35C40" w:rsidRDefault="007F690A" w:rsidP="00A35C40">
            <w:pPr>
              <w:pStyle w:val="Default"/>
              <w:rPr>
                <w:sz w:val="22"/>
                <w:szCs w:val="22"/>
              </w:rPr>
            </w:pPr>
            <w:r w:rsidRPr="00A35C40">
              <w:rPr>
                <w:sz w:val="22"/>
                <w:szCs w:val="22"/>
              </w:rPr>
              <w:t>Разработка разделов:</w:t>
            </w:r>
          </w:p>
          <w:p w:rsidR="007F690A" w:rsidRPr="00A35C40" w:rsidRDefault="007F690A" w:rsidP="00A35C40">
            <w:pPr>
              <w:pStyle w:val="Default"/>
              <w:rPr>
                <w:sz w:val="22"/>
                <w:szCs w:val="22"/>
              </w:rPr>
            </w:pPr>
            <w:r w:rsidRPr="00A35C40">
              <w:rPr>
                <w:sz w:val="22"/>
                <w:szCs w:val="22"/>
              </w:rPr>
              <w:t>Раздел 8. Перспективные топливные балансы</w:t>
            </w:r>
          </w:p>
          <w:p w:rsidR="007F690A" w:rsidRPr="00A35C40" w:rsidRDefault="007F690A" w:rsidP="00A35C40">
            <w:pPr>
              <w:pStyle w:val="Default"/>
              <w:rPr>
                <w:sz w:val="22"/>
                <w:szCs w:val="22"/>
              </w:rPr>
            </w:pPr>
            <w:r w:rsidRPr="00A35C40">
              <w:rPr>
                <w:sz w:val="22"/>
                <w:szCs w:val="22"/>
              </w:rPr>
              <w:t>Раздел 9. Оценка надежности теплоснабжения</w:t>
            </w:r>
          </w:p>
          <w:p w:rsidR="007F690A" w:rsidRPr="00A35C40" w:rsidRDefault="007F690A" w:rsidP="00A35C40">
            <w:pPr>
              <w:pStyle w:val="Default"/>
              <w:rPr>
                <w:sz w:val="22"/>
                <w:szCs w:val="22"/>
              </w:rPr>
            </w:pPr>
            <w:r w:rsidRPr="00A35C40">
              <w:rPr>
                <w:sz w:val="22"/>
                <w:szCs w:val="22"/>
              </w:rPr>
              <w:t>Раздел 10. Обоснование инвестиций в новое строительство, реконструкцию и техническое перевооружение источников и тепловых сетей в системах теплоснабжения города Петрозаводска</w:t>
            </w:r>
          </w:p>
          <w:p w:rsidR="007F690A" w:rsidRPr="00A35C40" w:rsidRDefault="007F690A" w:rsidP="00A35C40">
            <w:pPr>
              <w:autoSpaceDE w:val="0"/>
              <w:autoSpaceDN w:val="0"/>
              <w:adjustRightInd w:val="0"/>
              <w:jc w:val="both"/>
              <w:rPr>
                <w:color w:val="000000"/>
                <w:sz w:val="22"/>
                <w:szCs w:val="22"/>
              </w:rPr>
            </w:pPr>
            <w:r w:rsidRPr="00A35C40">
              <w:rPr>
                <w:sz w:val="22"/>
                <w:szCs w:val="22"/>
              </w:rPr>
              <w:t xml:space="preserve">Раздел 11. </w:t>
            </w:r>
            <w:r w:rsidRPr="00A35C40">
              <w:rPr>
                <w:color w:val="000000"/>
                <w:sz w:val="22"/>
                <w:szCs w:val="22"/>
              </w:rPr>
              <w:t>Решение об определении единой теплоснабжающей организации (организаций).</w:t>
            </w:r>
          </w:p>
          <w:p w:rsidR="00EF40A9" w:rsidRPr="00A35C40" w:rsidRDefault="00EF40A9" w:rsidP="00A35C40">
            <w:pPr>
              <w:autoSpaceDE w:val="0"/>
              <w:autoSpaceDN w:val="0"/>
              <w:adjustRightInd w:val="0"/>
              <w:jc w:val="both"/>
              <w:rPr>
                <w:color w:val="000000"/>
                <w:sz w:val="22"/>
                <w:szCs w:val="22"/>
              </w:rPr>
            </w:pPr>
            <w:r w:rsidRPr="00A35C40">
              <w:rPr>
                <w:sz w:val="22"/>
                <w:szCs w:val="22"/>
              </w:rPr>
              <w:t xml:space="preserve">Раздел 12. </w:t>
            </w:r>
            <w:r w:rsidRPr="00A35C40">
              <w:rPr>
                <w:color w:val="000000"/>
                <w:sz w:val="22"/>
                <w:szCs w:val="22"/>
              </w:rPr>
              <w:t>Решение о распределении тепловой нагрузки между источниками тепловой энергии.</w:t>
            </w:r>
          </w:p>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Раздел 13. Определение организации, уполномоченной на эксплуатацию бесхозяйных тепловых сетей.</w:t>
            </w:r>
          </w:p>
          <w:p w:rsidR="00EF40A9" w:rsidRPr="00A35C40" w:rsidRDefault="00EF40A9" w:rsidP="00A35C40">
            <w:pPr>
              <w:autoSpaceDE w:val="0"/>
              <w:autoSpaceDN w:val="0"/>
              <w:adjustRightInd w:val="0"/>
              <w:jc w:val="both"/>
              <w:rPr>
                <w:color w:val="000000"/>
                <w:sz w:val="22"/>
                <w:szCs w:val="22"/>
              </w:rPr>
            </w:pPr>
            <w:r w:rsidRPr="00A35C40">
              <w:rPr>
                <w:color w:val="000000"/>
                <w:sz w:val="22"/>
                <w:szCs w:val="22"/>
              </w:rPr>
              <w:t>Раздел 14. Оценка воздействия источников теплоснабжения на окружающую среду.</w:t>
            </w:r>
          </w:p>
          <w:p w:rsidR="00EF40A9" w:rsidRPr="00A35C40" w:rsidRDefault="00EF40A9" w:rsidP="00A35C40">
            <w:pPr>
              <w:autoSpaceDE w:val="0"/>
              <w:autoSpaceDN w:val="0"/>
              <w:adjustRightInd w:val="0"/>
              <w:jc w:val="both"/>
              <w:rPr>
                <w:color w:val="000000"/>
                <w:sz w:val="22"/>
                <w:szCs w:val="22"/>
              </w:rPr>
            </w:pPr>
          </w:p>
          <w:p w:rsidR="007F690A" w:rsidRPr="00A35C40" w:rsidRDefault="007F690A" w:rsidP="00A35C40">
            <w:pPr>
              <w:autoSpaceDE w:val="0"/>
              <w:autoSpaceDN w:val="0"/>
              <w:adjustRightInd w:val="0"/>
              <w:rPr>
                <w:color w:val="000000"/>
                <w:sz w:val="22"/>
                <w:szCs w:val="22"/>
              </w:rPr>
            </w:pP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pStyle w:val="Default"/>
              <w:jc w:val="center"/>
              <w:rPr>
                <w:sz w:val="22"/>
                <w:szCs w:val="22"/>
              </w:rPr>
            </w:pPr>
            <w:r w:rsidRPr="00A35C40">
              <w:rPr>
                <w:sz w:val="22"/>
                <w:szCs w:val="22"/>
              </w:rPr>
              <w:t>10% от стоимости договора</w:t>
            </w:r>
          </w:p>
        </w:tc>
        <w:tc>
          <w:tcPr>
            <w:tcW w:w="2019" w:type="dxa"/>
          </w:tcPr>
          <w:p w:rsidR="007F690A" w:rsidRPr="00A35C40" w:rsidRDefault="007F690A" w:rsidP="00A35C40">
            <w:pPr>
              <w:pStyle w:val="Default"/>
              <w:jc w:val="both"/>
              <w:rPr>
                <w:color w:val="auto"/>
                <w:sz w:val="22"/>
                <w:szCs w:val="22"/>
              </w:rPr>
            </w:pPr>
            <w:r w:rsidRPr="00A35C40">
              <w:rPr>
                <w:sz w:val="22"/>
                <w:szCs w:val="22"/>
              </w:rPr>
              <w:t xml:space="preserve">необходимо осуществить оценку ценовых </w:t>
            </w:r>
            <w:proofErr w:type="gramStart"/>
            <w:r w:rsidRPr="00A35C40">
              <w:rPr>
                <w:sz w:val="22"/>
                <w:szCs w:val="22"/>
              </w:rPr>
              <w:t>последствий реализации проектов схемы теплоснабжения</w:t>
            </w:r>
            <w:proofErr w:type="gramEnd"/>
            <w:r w:rsidRPr="00A35C40">
              <w:rPr>
                <w:sz w:val="22"/>
                <w:szCs w:val="22"/>
              </w:rPr>
              <w:t xml:space="preserve">; </w:t>
            </w:r>
          </w:p>
          <w:p w:rsidR="007F690A" w:rsidRPr="00A35C40" w:rsidRDefault="007F690A" w:rsidP="00A35C40">
            <w:pPr>
              <w:pStyle w:val="Default"/>
              <w:pageBreakBefore/>
              <w:jc w:val="both"/>
              <w:rPr>
                <w:color w:val="auto"/>
                <w:sz w:val="22"/>
                <w:szCs w:val="22"/>
              </w:rPr>
            </w:pPr>
            <w:r w:rsidRPr="00A35C40">
              <w:rPr>
                <w:color w:val="auto"/>
                <w:sz w:val="22"/>
                <w:szCs w:val="22"/>
              </w:rPr>
              <w:t xml:space="preserve">сформировать книги реестров проектов схемы теплоснабжения, рекомендуемых к включению в инвестиционные программы теплоснабжающих и </w:t>
            </w:r>
            <w:proofErr w:type="spellStart"/>
            <w:r w:rsidRPr="00A35C40">
              <w:rPr>
                <w:color w:val="auto"/>
                <w:sz w:val="22"/>
                <w:szCs w:val="22"/>
              </w:rPr>
              <w:t>теплосетевых</w:t>
            </w:r>
            <w:proofErr w:type="spellEnd"/>
            <w:r w:rsidRPr="00A35C40">
              <w:rPr>
                <w:color w:val="auto"/>
                <w:sz w:val="22"/>
                <w:szCs w:val="22"/>
              </w:rPr>
              <w:t xml:space="preserve"> организаций; сформировать книги </w:t>
            </w:r>
            <w:proofErr w:type="gramStart"/>
            <w:r w:rsidRPr="00A35C40">
              <w:rPr>
                <w:color w:val="auto"/>
                <w:sz w:val="22"/>
                <w:szCs w:val="22"/>
              </w:rPr>
              <w:t>реестров перспективных целевых показателей развития систем теплоснабжения городского округа</w:t>
            </w:r>
            <w:proofErr w:type="gramEnd"/>
          </w:p>
        </w:tc>
      </w:tr>
      <w:tr w:rsidR="007F690A" w:rsidRPr="00A26DF9" w:rsidTr="002F285E">
        <w:trPr>
          <w:trHeight w:val="1078"/>
        </w:trPr>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6</w:t>
            </w:r>
          </w:p>
        </w:tc>
        <w:tc>
          <w:tcPr>
            <w:tcW w:w="3968" w:type="dxa"/>
          </w:tcPr>
          <w:p w:rsidR="007F690A" w:rsidRPr="00A35C40" w:rsidRDefault="007F690A" w:rsidP="00A35C40">
            <w:pPr>
              <w:autoSpaceDE w:val="0"/>
              <w:autoSpaceDN w:val="0"/>
              <w:adjustRightInd w:val="0"/>
              <w:jc w:val="both"/>
              <w:rPr>
                <w:color w:val="000000"/>
                <w:sz w:val="22"/>
                <w:szCs w:val="22"/>
              </w:rPr>
            </w:pPr>
            <w:r w:rsidRPr="00A35C40">
              <w:rPr>
                <w:color w:val="000000"/>
                <w:sz w:val="22"/>
                <w:szCs w:val="22"/>
              </w:rPr>
              <w:t>Направление Заказчику Проекта Схемы теплоснабжения</w:t>
            </w: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autoSpaceDE w:val="0"/>
              <w:autoSpaceDN w:val="0"/>
              <w:adjustRightInd w:val="0"/>
              <w:jc w:val="center"/>
              <w:rPr>
                <w:color w:val="000000"/>
                <w:sz w:val="22"/>
                <w:szCs w:val="22"/>
              </w:rPr>
            </w:pPr>
            <w:r w:rsidRPr="00A35C40">
              <w:rPr>
                <w:color w:val="000000"/>
                <w:sz w:val="22"/>
                <w:szCs w:val="22"/>
              </w:rPr>
              <w:t>10% от стоимости договора</w:t>
            </w:r>
          </w:p>
        </w:tc>
        <w:tc>
          <w:tcPr>
            <w:tcW w:w="2019" w:type="dxa"/>
          </w:tcPr>
          <w:p w:rsidR="007F690A" w:rsidRPr="00A35C40" w:rsidRDefault="007F690A" w:rsidP="00A35C40">
            <w:pPr>
              <w:autoSpaceDE w:val="0"/>
              <w:autoSpaceDN w:val="0"/>
              <w:adjustRightInd w:val="0"/>
              <w:jc w:val="center"/>
              <w:rPr>
                <w:color w:val="000000"/>
                <w:sz w:val="22"/>
                <w:szCs w:val="22"/>
              </w:rPr>
            </w:pPr>
          </w:p>
        </w:tc>
      </w:tr>
      <w:tr w:rsidR="002F285E" w:rsidRPr="00A26DF9" w:rsidTr="002F285E">
        <w:tc>
          <w:tcPr>
            <w:tcW w:w="817" w:type="dxa"/>
          </w:tcPr>
          <w:p w:rsidR="002F285E" w:rsidRPr="00A35C40" w:rsidRDefault="002F285E" w:rsidP="00A35C40">
            <w:pPr>
              <w:autoSpaceDE w:val="0"/>
              <w:autoSpaceDN w:val="0"/>
              <w:adjustRightInd w:val="0"/>
              <w:jc w:val="center"/>
              <w:rPr>
                <w:color w:val="000000"/>
                <w:sz w:val="22"/>
                <w:szCs w:val="22"/>
              </w:rPr>
            </w:pPr>
            <w:r w:rsidRPr="00A35C40">
              <w:rPr>
                <w:color w:val="000000"/>
                <w:sz w:val="22"/>
                <w:szCs w:val="22"/>
              </w:rPr>
              <w:t>7</w:t>
            </w:r>
          </w:p>
        </w:tc>
        <w:tc>
          <w:tcPr>
            <w:tcW w:w="3968" w:type="dxa"/>
            <w:shd w:val="clear" w:color="auto" w:fill="auto"/>
          </w:tcPr>
          <w:p w:rsidR="002F285E" w:rsidRPr="00A35C40" w:rsidRDefault="002F285E" w:rsidP="00A35C40">
            <w:pPr>
              <w:ind w:right="128"/>
              <w:jc w:val="both"/>
              <w:rPr>
                <w:color w:val="000000"/>
                <w:sz w:val="22"/>
                <w:szCs w:val="22"/>
              </w:rPr>
            </w:pPr>
            <w:r w:rsidRPr="00A35C40">
              <w:rPr>
                <w:sz w:val="22"/>
                <w:szCs w:val="22"/>
              </w:rPr>
              <w:t>Рассмотрение и согласование Схемы теплоснабжения в порядке, установленном ФЗ №190 «О теплоснабжении» и подзаконными актами.</w:t>
            </w:r>
          </w:p>
        </w:tc>
        <w:tc>
          <w:tcPr>
            <w:tcW w:w="1702" w:type="dxa"/>
            <w:vMerge w:val="restart"/>
            <w:vAlign w:val="center"/>
          </w:tcPr>
          <w:p w:rsidR="002F285E" w:rsidRPr="00A35C40" w:rsidRDefault="002F285E" w:rsidP="00A35C40">
            <w:pPr>
              <w:autoSpaceDE w:val="0"/>
              <w:autoSpaceDN w:val="0"/>
              <w:adjustRightInd w:val="0"/>
              <w:jc w:val="center"/>
              <w:rPr>
                <w:color w:val="000000"/>
                <w:sz w:val="22"/>
                <w:szCs w:val="22"/>
              </w:rPr>
            </w:pPr>
          </w:p>
        </w:tc>
        <w:tc>
          <w:tcPr>
            <w:tcW w:w="1559" w:type="dxa"/>
            <w:vMerge w:val="restart"/>
          </w:tcPr>
          <w:p w:rsidR="002F285E" w:rsidRPr="00A35C40" w:rsidRDefault="002F285E" w:rsidP="00A35C40">
            <w:pPr>
              <w:autoSpaceDE w:val="0"/>
              <w:autoSpaceDN w:val="0"/>
              <w:adjustRightInd w:val="0"/>
              <w:jc w:val="center"/>
              <w:rPr>
                <w:color w:val="000000"/>
                <w:sz w:val="22"/>
                <w:szCs w:val="22"/>
              </w:rPr>
            </w:pPr>
          </w:p>
        </w:tc>
        <w:tc>
          <w:tcPr>
            <w:tcW w:w="2019" w:type="dxa"/>
            <w:vMerge w:val="restart"/>
          </w:tcPr>
          <w:p w:rsidR="002F285E" w:rsidRPr="00A35C40" w:rsidRDefault="002F285E" w:rsidP="00A35C40">
            <w:pPr>
              <w:autoSpaceDE w:val="0"/>
              <w:autoSpaceDN w:val="0"/>
              <w:adjustRightInd w:val="0"/>
              <w:jc w:val="center"/>
              <w:rPr>
                <w:color w:val="000000"/>
                <w:sz w:val="22"/>
                <w:szCs w:val="22"/>
              </w:rPr>
            </w:pPr>
          </w:p>
        </w:tc>
      </w:tr>
      <w:tr w:rsidR="002F285E" w:rsidRPr="00A26DF9" w:rsidTr="002F285E">
        <w:tc>
          <w:tcPr>
            <w:tcW w:w="817" w:type="dxa"/>
          </w:tcPr>
          <w:p w:rsidR="002F285E" w:rsidRPr="00A35C40" w:rsidRDefault="002F285E" w:rsidP="00A35C40">
            <w:pPr>
              <w:autoSpaceDE w:val="0"/>
              <w:autoSpaceDN w:val="0"/>
              <w:adjustRightInd w:val="0"/>
              <w:jc w:val="center"/>
              <w:rPr>
                <w:color w:val="000000"/>
                <w:sz w:val="22"/>
                <w:szCs w:val="22"/>
              </w:rPr>
            </w:pPr>
            <w:r w:rsidRPr="00A35C40">
              <w:rPr>
                <w:color w:val="000000"/>
                <w:sz w:val="22"/>
                <w:szCs w:val="22"/>
              </w:rPr>
              <w:t>8</w:t>
            </w:r>
          </w:p>
        </w:tc>
        <w:tc>
          <w:tcPr>
            <w:tcW w:w="3968" w:type="dxa"/>
          </w:tcPr>
          <w:p w:rsidR="002F285E" w:rsidRPr="00A35C40" w:rsidRDefault="002F285E" w:rsidP="00A35C40">
            <w:pPr>
              <w:pStyle w:val="Default"/>
              <w:jc w:val="both"/>
              <w:rPr>
                <w:sz w:val="22"/>
                <w:szCs w:val="22"/>
              </w:rPr>
            </w:pPr>
            <w:r w:rsidRPr="00A35C40">
              <w:rPr>
                <w:sz w:val="22"/>
                <w:szCs w:val="22"/>
              </w:rPr>
              <w:t>Доработка Проекта Схемы теплоснабжения с учетом замечаний по результатам:</w:t>
            </w:r>
          </w:p>
          <w:p w:rsidR="002F285E" w:rsidRPr="00A35C40" w:rsidRDefault="002F285E" w:rsidP="00A35C40">
            <w:pPr>
              <w:pStyle w:val="Default"/>
              <w:jc w:val="both"/>
              <w:rPr>
                <w:sz w:val="22"/>
                <w:szCs w:val="22"/>
              </w:rPr>
            </w:pPr>
            <w:r w:rsidRPr="00A35C40">
              <w:rPr>
                <w:sz w:val="22"/>
                <w:szCs w:val="22"/>
              </w:rPr>
              <w:t xml:space="preserve">- рассмотрения Заказчиком; </w:t>
            </w:r>
          </w:p>
          <w:p w:rsidR="002F285E" w:rsidRPr="00A35C40" w:rsidRDefault="002F285E" w:rsidP="00A35C40">
            <w:pPr>
              <w:pStyle w:val="Default"/>
              <w:jc w:val="both"/>
              <w:rPr>
                <w:sz w:val="22"/>
                <w:szCs w:val="22"/>
              </w:rPr>
            </w:pPr>
            <w:r w:rsidRPr="00A35C40">
              <w:rPr>
                <w:sz w:val="22"/>
                <w:szCs w:val="22"/>
              </w:rPr>
              <w:t xml:space="preserve">- общественных слушаний; </w:t>
            </w:r>
          </w:p>
          <w:p w:rsidR="002F285E" w:rsidRPr="00A35C40" w:rsidRDefault="002F285E" w:rsidP="00A35C40">
            <w:pPr>
              <w:tabs>
                <w:tab w:val="left" w:pos="176"/>
              </w:tabs>
              <w:autoSpaceDE w:val="0"/>
              <w:autoSpaceDN w:val="0"/>
              <w:adjustRightInd w:val="0"/>
              <w:jc w:val="both"/>
              <w:rPr>
                <w:color w:val="000000"/>
                <w:sz w:val="22"/>
                <w:szCs w:val="22"/>
              </w:rPr>
            </w:pPr>
            <w:r w:rsidRPr="00A35C40">
              <w:rPr>
                <w:sz w:val="22"/>
                <w:szCs w:val="22"/>
              </w:rPr>
              <w:t>- экспертизы схемы теплоснабжения  в уполномоченном органе местного самоуправления</w:t>
            </w:r>
          </w:p>
        </w:tc>
        <w:tc>
          <w:tcPr>
            <w:tcW w:w="1702" w:type="dxa"/>
            <w:vMerge/>
            <w:vAlign w:val="center"/>
          </w:tcPr>
          <w:p w:rsidR="002F285E" w:rsidRPr="00A35C40" w:rsidRDefault="002F285E" w:rsidP="00A35C40">
            <w:pPr>
              <w:autoSpaceDE w:val="0"/>
              <w:autoSpaceDN w:val="0"/>
              <w:adjustRightInd w:val="0"/>
              <w:jc w:val="center"/>
              <w:rPr>
                <w:color w:val="000000"/>
                <w:sz w:val="22"/>
                <w:szCs w:val="22"/>
              </w:rPr>
            </w:pPr>
          </w:p>
        </w:tc>
        <w:tc>
          <w:tcPr>
            <w:tcW w:w="1559" w:type="dxa"/>
            <w:vMerge/>
          </w:tcPr>
          <w:p w:rsidR="002F285E" w:rsidRPr="00A35C40" w:rsidRDefault="002F285E" w:rsidP="00A35C40">
            <w:pPr>
              <w:autoSpaceDE w:val="0"/>
              <w:autoSpaceDN w:val="0"/>
              <w:adjustRightInd w:val="0"/>
              <w:jc w:val="center"/>
              <w:rPr>
                <w:color w:val="000000"/>
                <w:sz w:val="22"/>
                <w:szCs w:val="22"/>
              </w:rPr>
            </w:pPr>
          </w:p>
        </w:tc>
        <w:tc>
          <w:tcPr>
            <w:tcW w:w="2019" w:type="dxa"/>
            <w:vMerge/>
          </w:tcPr>
          <w:p w:rsidR="002F285E" w:rsidRPr="00A35C40" w:rsidRDefault="002F285E" w:rsidP="00A35C40">
            <w:pPr>
              <w:autoSpaceDE w:val="0"/>
              <w:autoSpaceDN w:val="0"/>
              <w:adjustRightInd w:val="0"/>
              <w:jc w:val="center"/>
              <w:rPr>
                <w:color w:val="000000"/>
                <w:sz w:val="22"/>
                <w:szCs w:val="22"/>
              </w:rPr>
            </w:pPr>
          </w:p>
        </w:tc>
      </w:tr>
      <w:tr w:rsidR="007F690A" w:rsidRPr="00A26DF9" w:rsidTr="002F285E">
        <w:tc>
          <w:tcPr>
            <w:tcW w:w="817" w:type="dxa"/>
          </w:tcPr>
          <w:p w:rsidR="007F690A" w:rsidRPr="00A35C40" w:rsidRDefault="007F690A" w:rsidP="00A35C40">
            <w:pPr>
              <w:autoSpaceDE w:val="0"/>
              <w:autoSpaceDN w:val="0"/>
              <w:adjustRightInd w:val="0"/>
              <w:jc w:val="center"/>
              <w:rPr>
                <w:color w:val="000000"/>
                <w:sz w:val="22"/>
                <w:szCs w:val="22"/>
              </w:rPr>
            </w:pPr>
            <w:r w:rsidRPr="00A35C40">
              <w:rPr>
                <w:color w:val="000000"/>
                <w:sz w:val="22"/>
                <w:szCs w:val="22"/>
              </w:rPr>
              <w:t>9</w:t>
            </w:r>
          </w:p>
        </w:tc>
        <w:tc>
          <w:tcPr>
            <w:tcW w:w="3968" w:type="dxa"/>
            <w:shd w:val="clear" w:color="auto" w:fill="auto"/>
          </w:tcPr>
          <w:p w:rsidR="007F690A" w:rsidRPr="00A35C40" w:rsidRDefault="007F690A" w:rsidP="00A35C40">
            <w:pPr>
              <w:pStyle w:val="Default"/>
              <w:rPr>
                <w:sz w:val="22"/>
                <w:szCs w:val="22"/>
              </w:rPr>
            </w:pPr>
            <w:r w:rsidRPr="00A35C40">
              <w:rPr>
                <w:color w:val="auto"/>
                <w:sz w:val="22"/>
                <w:szCs w:val="22"/>
              </w:rPr>
              <w:t>Утверждение Схемы теплоснабжения в порядке, установленном Постановлением Правительства РФ от 22.02.2012г. №154 «О требованиях к схемам теплоснабжения, порядку их разработки и утверждения».</w:t>
            </w:r>
          </w:p>
        </w:tc>
        <w:tc>
          <w:tcPr>
            <w:tcW w:w="1702" w:type="dxa"/>
            <w:vAlign w:val="center"/>
          </w:tcPr>
          <w:p w:rsidR="007F690A" w:rsidRPr="00A35C40" w:rsidRDefault="007F690A" w:rsidP="00A35C40">
            <w:pPr>
              <w:autoSpaceDE w:val="0"/>
              <w:autoSpaceDN w:val="0"/>
              <w:adjustRightInd w:val="0"/>
              <w:jc w:val="center"/>
              <w:rPr>
                <w:color w:val="000000"/>
                <w:sz w:val="22"/>
                <w:szCs w:val="22"/>
              </w:rPr>
            </w:pPr>
          </w:p>
        </w:tc>
        <w:tc>
          <w:tcPr>
            <w:tcW w:w="1559" w:type="dxa"/>
            <w:vAlign w:val="center"/>
          </w:tcPr>
          <w:p w:rsidR="007F690A" w:rsidRPr="00A35C40" w:rsidRDefault="002F285E" w:rsidP="00A35C40">
            <w:pPr>
              <w:autoSpaceDE w:val="0"/>
              <w:autoSpaceDN w:val="0"/>
              <w:adjustRightInd w:val="0"/>
              <w:jc w:val="center"/>
              <w:rPr>
                <w:color w:val="000000"/>
                <w:sz w:val="22"/>
                <w:szCs w:val="22"/>
              </w:rPr>
            </w:pPr>
            <w:r w:rsidRPr="00A35C40">
              <w:rPr>
                <w:color w:val="000000"/>
                <w:sz w:val="22"/>
                <w:szCs w:val="22"/>
              </w:rPr>
              <w:t>40% от стоимости договора</w:t>
            </w:r>
          </w:p>
        </w:tc>
        <w:tc>
          <w:tcPr>
            <w:tcW w:w="2019" w:type="dxa"/>
          </w:tcPr>
          <w:p w:rsidR="007F690A" w:rsidRPr="00A35C40" w:rsidRDefault="007F690A" w:rsidP="00A35C40">
            <w:pPr>
              <w:autoSpaceDE w:val="0"/>
              <w:autoSpaceDN w:val="0"/>
              <w:adjustRightInd w:val="0"/>
              <w:jc w:val="center"/>
              <w:rPr>
                <w:color w:val="000000"/>
                <w:sz w:val="22"/>
                <w:szCs w:val="22"/>
              </w:rPr>
            </w:pPr>
          </w:p>
        </w:tc>
      </w:tr>
    </w:tbl>
    <w:p w:rsidR="00756847" w:rsidRPr="00A26DF9" w:rsidRDefault="00756847" w:rsidP="00756847">
      <w:pPr>
        <w:autoSpaceDE w:val="0"/>
        <w:autoSpaceDN w:val="0"/>
        <w:adjustRightInd w:val="0"/>
        <w:jc w:val="center"/>
        <w:rPr>
          <w:rFonts w:ascii="Times New Roman" w:hAnsi="Times New Roman" w:cs="Times New Roman"/>
          <w:color w:val="000000"/>
        </w:rPr>
      </w:pPr>
    </w:p>
    <w:p w:rsidR="005F118E" w:rsidRPr="00A26DF9" w:rsidRDefault="005F118E" w:rsidP="005F118E">
      <w:pPr>
        <w:autoSpaceDE w:val="0"/>
        <w:autoSpaceDN w:val="0"/>
        <w:adjustRightInd w:val="0"/>
        <w:jc w:val="right"/>
        <w:rPr>
          <w:rFonts w:ascii="ArialBlack" w:hAnsi="ArialBlack" w:cs="ArialBlack"/>
          <w:color w:val="000000"/>
        </w:rPr>
      </w:pPr>
    </w:p>
    <w:p w:rsidR="005F118E" w:rsidRDefault="005F118E" w:rsidP="005F118E">
      <w:pPr>
        <w:autoSpaceDE w:val="0"/>
        <w:autoSpaceDN w:val="0"/>
        <w:adjustRightInd w:val="0"/>
        <w:jc w:val="right"/>
        <w:rPr>
          <w:rFonts w:ascii="ArialBlack" w:hAnsi="ArialBlack" w:cs="ArialBlack"/>
          <w:color w:val="000000"/>
        </w:rPr>
      </w:pPr>
    </w:p>
    <w:p w:rsidR="00A35C40" w:rsidRDefault="00A35C40" w:rsidP="005F118E">
      <w:pPr>
        <w:autoSpaceDE w:val="0"/>
        <w:autoSpaceDN w:val="0"/>
        <w:adjustRightInd w:val="0"/>
        <w:jc w:val="right"/>
        <w:rPr>
          <w:rFonts w:ascii="ArialBlack" w:hAnsi="ArialBlack" w:cs="ArialBlack"/>
          <w:color w:val="000000"/>
        </w:rPr>
      </w:pPr>
    </w:p>
    <w:p w:rsidR="00A35C40" w:rsidRDefault="00A35C40" w:rsidP="005F118E">
      <w:pPr>
        <w:autoSpaceDE w:val="0"/>
        <w:autoSpaceDN w:val="0"/>
        <w:adjustRightInd w:val="0"/>
        <w:jc w:val="right"/>
        <w:rPr>
          <w:rFonts w:ascii="ArialBlack" w:hAnsi="ArialBlack" w:cs="ArialBlack"/>
          <w:color w:val="000000"/>
        </w:rPr>
      </w:pPr>
    </w:p>
    <w:p w:rsidR="00A35C40" w:rsidRPr="00A26DF9" w:rsidRDefault="00A35C40" w:rsidP="005F118E">
      <w:pPr>
        <w:autoSpaceDE w:val="0"/>
        <w:autoSpaceDN w:val="0"/>
        <w:adjustRightInd w:val="0"/>
        <w:jc w:val="right"/>
        <w:rPr>
          <w:rFonts w:ascii="ArialBlack" w:hAnsi="ArialBlack" w:cs="ArialBlack"/>
          <w:color w:val="000000"/>
        </w:rPr>
      </w:pPr>
    </w:p>
    <w:p w:rsidR="00824915" w:rsidRPr="00A26DF9" w:rsidRDefault="00824915" w:rsidP="005F118E">
      <w:pPr>
        <w:autoSpaceDE w:val="0"/>
        <w:autoSpaceDN w:val="0"/>
        <w:adjustRightInd w:val="0"/>
        <w:jc w:val="right"/>
        <w:rPr>
          <w:rFonts w:ascii="ArialBlack" w:hAnsi="ArialBlack" w:cs="ArialBlack"/>
          <w:color w:val="000000"/>
        </w:rPr>
      </w:pPr>
    </w:p>
    <w:p w:rsidR="00D87B0F" w:rsidRPr="00A35C40" w:rsidRDefault="00D87B0F" w:rsidP="00D87B0F">
      <w:pPr>
        <w:pStyle w:val="a4"/>
        <w:spacing w:before="0" w:beforeAutospacing="0" w:after="0" w:afterAutospacing="0"/>
        <w:jc w:val="right"/>
        <w:rPr>
          <w:b/>
          <w:bCs/>
          <w:sz w:val="22"/>
          <w:szCs w:val="22"/>
        </w:rPr>
      </w:pPr>
      <w:r w:rsidRPr="00A35C40">
        <w:rPr>
          <w:b/>
          <w:bCs/>
          <w:sz w:val="22"/>
          <w:szCs w:val="22"/>
        </w:rPr>
        <w:t>Приложение №3</w:t>
      </w:r>
    </w:p>
    <w:p w:rsidR="00D87B0F" w:rsidRPr="00A35C40" w:rsidRDefault="00D87B0F" w:rsidP="00D87B0F">
      <w:pPr>
        <w:pStyle w:val="a4"/>
        <w:spacing w:before="0" w:beforeAutospacing="0" w:after="0" w:afterAutospacing="0"/>
        <w:jc w:val="right"/>
        <w:rPr>
          <w:b/>
          <w:bCs/>
          <w:sz w:val="22"/>
          <w:szCs w:val="22"/>
        </w:rPr>
      </w:pPr>
      <w:r w:rsidRPr="00A35C40">
        <w:rPr>
          <w:b/>
          <w:bCs/>
          <w:sz w:val="22"/>
          <w:szCs w:val="22"/>
        </w:rPr>
        <w:t>к Договору №_____________ от «____» _____________ 20____ г.</w:t>
      </w:r>
    </w:p>
    <w:p w:rsidR="00D87B0F" w:rsidRPr="0064380C" w:rsidRDefault="00D87B0F" w:rsidP="00D87B0F">
      <w:pPr>
        <w:pStyle w:val="22"/>
        <w:spacing w:after="0" w:line="240" w:lineRule="auto"/>
        <w:jc w:val="both"/>
        <w:rPr>
          <w:sz w:val="22"/>
          <w:szCs w:val="22"/>
          <w:lang w:val="ru-RU"/>
        </w:rPr>
      </w:pPr>
    </w:p>
    <w:p w:rsidR="00D87B0F" w:rsidRPr="0064380C" w:rsidRDefault="00D87B0F" w:rsidP="00D87B0F">
      <w:pPr>
        <w:pStyle w:val="22"/>
        <w:spacing w:after="0" w:line="240" w:lineRule="auto"/>
        <w:jc w:val="both"/>
        <w:rPr>
          <w:sz w:val="22"/>
          <w:szCs w:val="22"/>
          <w:lang w:val="ru-RU"/>
        </w:rPr>
      </w:pPr>
    </w:p>
    <w:p w:rsidR="00D87B0F" w:rsidRPr="0064380C" w:rsidRDefault="00D87B0F" w:rsidP="00D87B0F">
      <w:pPr>
        <w:pStyle w:val="22"/>
        <w:spacing w:after="0" w:line="240" w:lineRule="auto"/>
        <w:jc w:val="both"/>
        <w:rPr>
          <w:sz w:val="22"/>
          <w:szCs w:val="22"/>
          <w:lang w:val="ru-RU"/>
        </w:rPr>
      </w:pPr>
    </w:p>
    <w:p w:rsidR="00D87B0F" w:rsidRPr="00A35C40" w:rsidRDefault="007013B8" w:rsidP="007013B8">
      <w:pPr>
        <w:pStyle w:val="22"/>
        <w:spacing w:after="0" w:line="240" w:lineRule="auto"/>
        <w:jc w:val="center"/>
        <w:rPr>
          <w:rFonts w:eastAsiaTheme="minorHAnsi"/>
          <w:color w:val="000000"/>
          <w:sz w:val="22"/>
          <w:szCs w:val="22"/>
          <w:lang w:val="ru-RU" w:eastAsia="en-US"/>
        </w:rPr>
      </w:pPr>
      <w:r w:rsidRPr="00A35C40">
        <w:rPr>
          <w:rFonts w:eastAsiaTheme="minorHAnsi"/>
          <w:color w:val="000000"/>
          <w:sz w:val="22"/>
          <w:szCs w:val="22"/>
          <w:lang w:val="ru-RU" w:eastAsia="en-US"/>
        </w:rPr>
        <w:t>Смета</w:t>
      </w:r>
    </w:p>
    <w:p w:rsidR="007013B8" w:rsidRPr="00A35C40" w:rsidRDefault="007013B8" w:rsidP="007013B8">
      <w:pPr>
        <w:pStyle w:val="22"/>
        <w:spacing w:after="0" w:line="240" w:lineRule="auto"/>
        <w:jc w:val="center"/>
        <w:rPr>
          <w:rFonts w:eastAsiaTheme="minorHAnsi"/>
          <w:color w:val="000000"/>
          <w:sz w:val="22"/>
          <w:szCs w:val="22"/>
          <w:lang w:val="ru-RU" w:eastAsia="en-US"/>
        </w:rPr>
      </w:pPr>
    </w:p>
    <w:p w:rsidR="007013B8" w:rsidRPr="00A35C40" w:rsidRDefault="007013B8" w:rsidP="007013B8">
      <w:pPr>
        <w:autoSpaceDE w:val="0"/>
        <w:autoSpaceDN w:val="0"/>
        <w:adjustRightInd w:val="0"/>
        <w:jc w:val="center"/>
        <w:rPr>
          <w:rFonts w:ascii="Times New Roman" w:hAnsi="Times New Roman" w:cs="Times New Roman"/>
          <w:color w:val="000000"/>
        </w:rPr>
      </w:pPr>
      <w:r w:rsidRPr="00A35C40">
        <w:rPr>
          <w:rFonts w:ascii="Times New Roman" w:hAnsi="Times New Roman" w:cs="Times New Roman"/>
          <w:color w:val="000000"/>
        </w:rPr>
        <w:t>на разработку Схемы теплоснабжения города Петрозаводска (в границах Петрозаводского городского округа) на период до 20</w:t>
      </w:r>
      <w:r w:rsidR="001D174F" w:rsidRPr="001D174F">
        <w:rPr>
          <w:rFonts w:ascii="Times New Roman" w:hAnsi="Times New Roman" w:cs="Times New Roman"/>
          <w:color w:val="000000"/>
        </w:rPr>
        <w:t>29</w:t>
      </w:r>
      <w:r w:rsidRPr="00A35C40">
        <w:rPr>
          <w:rFonts w:ascii="Times New Roman" w:hAnsi="Times New Roman" w:cs="Times New Roman"/>
          <w:color w:val="000000"/>
        </w:rPr>
        <w:t xml:space="preserve"> года</w:t>
      </w:r>
    </w:p>
    <w:p w:rsidR="007013B8" w:rsidRPr="0064380C" w:rsidRDefault="007013B8" w:rsidP="00D87B0F">
      <w:pPr>
        <w:pStyle w:val="22"/>
        <w:spacing w:after="0" w:line="240" w:lineRule="auto"/>
        <w:jc w:val="both"/>
        <w:rPr>
          <w:sz w:val="22"/>
          <w:szCs w:val="22"/>
          <w:lang w:val="ru-RU"/>
        </w:rPr>
      </w:pPr>
    </w:p>
    <w:p w:rsidR="00D87B0F" w:rsidRPr="0064380C" w:rsidRDefault="00D87B0F" w:rsidP="00D87B0F">
      <w:pPr>
        <w:pStyle w:val="22"/>
        <w:spacing w:after="0" w:line="240" w:lineRule="auto"/>
        <w:jc w:val="both"/>
        <w:rPr>
          <w:sz w:val="22"/>
          <w:szCs w:val="22"/>
          <w:lang w:val="ru-RU"/>
        </w:rPr>
      </w:pPr>
    </w:p>
    <w:p w:rsidR="00D87B0F" w:rsidRPr="0064380C"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D87B0F" w:rsidRDefault="00D87B0F" w:rsidP="00D87B0F">
      <w:pPr>
        <w:pStyle w:val="22"/>
        <w:spacing w:after="0" w:line="240" w:lineRule="auto"/>
        <w:jc w:val="both"/>
        <w:rPr>
          <w:sz w:val="22"/>
          <w:szCs w:val="22"/>
          <w:lang w:val="ru-RU"/>
        </w:rPr>
      </w:pPr>
    </w:p>
    <w:p w:rsidR="00A35C40" w:rsidRPr="00A35C40" w:rsidRDefault="00A35C40" w:rsidP="00D87B0F">
      <w:pPr>
        <w:pStyle w:val="22"/>
        <w:spacing w:after="0" w:line="240" w:lineRule="auto"/>
        <w:jc w:val="both"/>
        <w:rPr>
          <w:sz w:val="22"/>
          <w:szCs w:val="22"/>
          <w:lang w:val="ru-RU"/>
        </w:rPr>
      </w:pPr>
    </w:p>
    <w:p w:rsidR="00D87B0F" w:rsidRPr="00A35C40" w:rsidRDefault="00D87B0F" w:rsidP="00D87B0F">
      <w:pPr>
        <w:pStyle w:val="22"/>
        <w:spacing w:after="0" w:line="240" w:lineRule="auto"/>
        <w:jc w:val="both"/>
        <w:rPr>
          <w:sz w:val="22"/>
          <w:szCs w:val="22"/>
          <w:lang w:val="ru-RU"/>
        </w:rPr>
      </w:pPr>
    </w:p>
    <w:p w:rsidR="007013B8" w:rsidRPr="00A35C40" w:rsidRDefault="007013B8" w:rsidP="007013B8">
      <w:pPr>
        <w:pStyle w:val="a4"/>
        <w:spacing w:before="0" w:beforeAutospacing="0" w:after="0" w:afterAutospacing="0"/>
        <w:jc w:val="right"/>
        <w:rPr>
          <w:b/>
          <w:bCs/>
          <w:sz w:val="22"/>
          <w:szCs w:val="22"/>
        </w:rPr>
      </w:pPr>
      <w:r w:rsidRPr="00A35C40">
        <w:rPr>
          <w:b/>
          <w:bCs/>
          <w:sz w:val="22"/>
          <w:szCs w:val="22"/>
        </w:rPr>
        <w:t>Приложение №4</w:t>
      </w:r>
    </w:p>
    <w:p w:rsidR="007013B8" w:rsidRPr="00A35C40" w:rsidRDefault="007013B8" w:rsidP="007013B8">
      <w:pPr>
        <w:pStyle w:val="a4"/>
        <w:spacing w:before="0" w:beforeAutospacing="0" w:after="0" w:afterAutospacing="0"/>
        <w:jc w:val="right"/>
        <w:rPr>
          <w:b/>
          <w:bCs/>
          <w:sz w:val="22"/>
          <w:szCs w:val="22"/>
        </w:rPr>
      </w:pPr>
      <w:r w:rsidRPr="00A35C40">
        <w:rPr>
          <w:b/>
          <w:bCs/>
          <w:sz w:val="22"/>
          <w:szCs w:val="22"/>
        </w:rPr>
        <w:t>к Договору №_____________ от «____» _____________ 20____ г.</w:t>
      </w:r>
    </w:p>
    <w:p w:rsidR="00D87B0F" w:rsidRPr="0064380C" w:rsidRDefault="00D87B0F" w:rsidP="00D87B0F">
      <w:pPr>
        <w:pStyle w:val="22"/>
        <w:spacing w:after="0" w:line="240" w:lineRule="auto"/>
        <w:jc w:val="both"/>
        <w:rPr>
          <w:sz w:val="22"/>
          <w:szCs w:val="22"/>
          <w:lang w:val="ru-RU"/>
        </w:rPr>
      </w:pPr>
    </w:p>
    <w:p w:rsidR="00D87B0F" w:rsidRPr="0064380C" w:rsidRDefault="00D87B0F" w:rsidP="00D87B0F">
      <w:pPr>
        <w:pStyle w:val="22"/>
        <w:spacing w:after="0" w:line="240" w:lineRule="auto"/>
        <w:jc w:val="both"/>
        <w:rPr>
          <w:sz w:val="22"/>
          <w:szCs w:val="22"/>
          <w:lang w:val="ru-RU"/>
        </w:rPr>
      </w:pPr>
    </w:p>
    <w:p w:rsidR="00D87B0F" w:rsidRPr="0064380C" w:rsidRDefault="00D87B0F" w:rsidP="00D87B0F">
      <w:pPr>
        <w:pStyle w:val="22"/>
        <w:spacing w:after="0" w:line="240" w:lineRule="auto"/>
        <w:jc w:val="both"/>
        <w:rPr>
          <w:sz w:val="22"/>
          <w:szCs w:val="22"/>
          <w:lang w:val="ru-RU"/>
        </w:rPr>
      </w:pPr>
    </w:p>
    <w:p w:rsidR="00D87B0F" w:rsidRPr="00A35C40" w:rsidRDefault="007013B8" w:rsidP="007013B8">
      <w:pPr>
        <w:pStyle w:val="22"/>
        <w:spacing w:after="0" w:line="240" w:lineRule="auto"/>
        <w:jc w:val="center"/>
        <w:rPr>
          <w:rFonts w:eastAsiaTheme="minorHAnsi"/>
          <w:color w:val="000000"/>
          <w:sz w:val="22"/>
          <w:szCs w:val="22"/>
          <w:lang w:val="ru-RU" w:eastAsia="en-US"/>
        </w:rPr>
      </w:pPr>
      <w:r w:rsidRPr="00A35C40">
        <w:rPr>
          <w:rFonts w:eastAsiaTheme="minorHAnsi"/>
          <w:color w:val="000000"/>
          <w:sz w:val="22"/>
          <w:szCs w:val="22"/>
          <w:lang w:val="ru-RU" w:eastAsia="en-US"/>
        </w:rPr>
        <w:t>Расчет договорной цены</w:t>
      </w:r>
    </w:p>
    <w:p w:rsidR="00D87B0F" w:rsidRPr="0064380C" w:rsidRDefault="00D87B0F" w:rsidP="007013B8">
      <w:pPr>
        <w:pStyle w:val="22"/>
        <w:spacing w:after="0" w:line="240" w:lineRule="auto"/>
        <w:jc w:val="center"/>
        <w:rPr>
          <w:sz w:val="22"/>
          <w:szCs w:val="22"/>
          <w:lang w:val="ru-RU"/>
        </w:rPr>
      </w:pPr>
    </w:p>
    <w:p w:rsidR="007013B8" w:rsidRPr="00A35C40" w:rsidRDefault="007013B8" w:rsidP="007013B8">
      <w:pPr>
        <w:autoSpaceDE w:val="0"/>
        <w:autoSpaceDN w:val="0"/>
        <w:adjustRightInd w:val="0"/>
        <w:jc w:val="center"/>
        <w:rPr>
          <w:rFonts w:ascii="Times New Roman" w:hAnsi="Times New Roman" w:cs="Times New Roman"/>
          <w:color w:val="000000"/>
        </w:rPr>
      </w:pPr>
      <w:r w:rsidRPr="00A35C40">
        <w:rPr>
          <w:rFonts w:ascii="Times New Roman" w:hAnsi="Times New Roman" w:cs="Times New Roman"/>
          <w:color w:val="000000"/>
        </w:rPr>
        <w:t>на разработку Схемы теплоснабжения города Петрозаводска (в границах Петрозаводского городского округа) на период до 20</w:t>
      </w:r>
      <w:r w:rsidR="001D174F" w:rsidRPr="001D174F">
        <w:rPr>
          <w:rFonts w:ascii="Times New Roman" w:hAnsi="Times New Roman" w:cs="Times New Roman"/>
          <w:color w:val="000000"/>
        </w:rPr>
        <w:t>29</w:t>
      </w:r>
      <w:r w:rsidRPr="00A35C40">
        <w:rPr>
          <w:rFonts w:ascii="Times New Roman" w:hAnsi="Times New Roman" w:cs="Times New Roman"/>
          <w:color w:val="000000"/>
        </w:rPr>
        <w:t xml:space="preserve"> года</w:t>
      </w: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D87B0F" w:rsidRDefault="00D87B0F" w:rsidP="00D87B0F">
      <w:pPr>
        <w:pStyle w:val="22"/>
        <w:spacing w:after="0" w:line="240" w:lineRule="auto"/>
        <w:jc w:val="both"/>
        <w:rPr>
          <w:sz w:val="22"/>
          <w:lang w:val="ru-RU"/>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7013B8">
      <w:pPr>
        <w:pStyle w:val="a4"/>
        <w:spacing w:before="0" w:beforeAutospacing="0" w:after="0" w:afterAutospacing="0"/>
        <w:jc w:val="right"/>
        <w:rPr>
          <w:b/>
          <w:bCs/>
        </w:rPr>
      </w:pPr>
    </w:p>
    <w:p w:rsidR="007013B8" w:rsidRDefault="007013B8" w:rsidP="00A35C40">
      <w:pPr>
        <w:pStyle w:val="a4"/>
        <w:spacing w:before="0" w:beforeAutospacing="0" w:after="0" w:afterAutospacing="0"/>
        <w:rPr>
          <w:b/>
          <w:bCs/>
        </w:rPr>
      </w:pPr>
    </w:p>
    <w:sectPr w:rsidR="007013B8" w:rsidSect="001831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Black">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B76"/>
    <w:multiLevelType w:val="hybridMultilevel"/>
    <w:tmpl w:val="60867C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F6471"/>
    <w:multiLevelType w:val="hybridMultilevel"/>
    <w:tmpl w:val="B8AAE1C6"/>
    <w:lvl w:ilvl="0" w:tplc="04190011">
      <w:start w:val="1"/>
      <w:numFmt w:val="decimal"/>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
    <w:nsid w:val="0D3A129F"/>
    <w:multiLevelType w:val="hybridMultilevel"/>
    <w:tmpl w:val="B8AAE1C6"/>
    <w:lvl w:ilvl="0" w:tplc="04190011">
      <w:start w:val="1"/>
      <w:numFmt w:val="decimal"/>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0E9E6FEB"/>
    <w:multiLevelType w:val="hybridMultilevel"/>
    <w:tmpl w:val="BE1A9428"/>
    <w:lvl w:ilvl="0" w:tplc="872665A4">
      <w:start w:val="1"/>
      <w:numFmt w:val="bullet"/>
      <w:lvlText w:val="-"/>
      <w:lvlJc w:val="left"/>
      <w:pPr>
        <w:tabs>
          <w:tab w:val="num" w:pos="720"/>
        </w:tabs>
        <w:ind w:left="720" w:hanging="360"/>
      </w:pPr>
      <w:rPr>
        <w:rFonts w:ascii="Vrinda" w:hAnsi="Vrind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C74B29"/>
    <w:multiLevelType w:val="hybridMultilevel"/>
    <w:tmpl w:val="4802E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75C1C"/>
    <w:multiLevelType w:val="hybridMultilevel"/>
    <w:tmpl w:val="6380A214"/>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6">
    <w:nsid w:val="30AB56B3"/>
    <w:multiLevelType w:val="multilevel"/>
    <w:tmpl w:val="8C5C27CC"/>
    <w:lvl w:ilvl="0">
      <w:start w:val="1"/>
      <w:numFmt w:val="decimal"/>
      <w:lvlText w:val="%1."/>
      <w:lvlJc w:val="left"/>
      <w:pPr>
        <w:ind w:left="1440" w:hanging="360"/>
      </w:pPr>
      <w:rPr>
        <w:rFonts w:cs="Times New Roman" w:hint="default"/>
      </w:rPr>
    </w:lvl>
    <w:lvl w:ilvl="1">
      <w:start w:val="1"/>
      <w:numFmt w:val="decimal"/>
      <w:isLgl/>
      <w:lvlText w:val="%1.%2."/>
      <w:lvlJc w:val="left"/>
      <w:pPr>
        <w:ind w:left="1855"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7">
    <w:nsid w:val="357B7209"/>
    <w:multiLevelType w:val="hybridMultilevel"/>
    <w:tmpl w:val="3E28F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410A59"/>
    <w:multiLevelType w:val="hybridMultilevel"/>
    <w:tmpl w:val="5D7026BA"/>
    <w:lvl w:ilvl="0" w:tplc="30EE935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741E85"/>
    <w:multiLevelType w:val="hybridMultilevel"/>
    <w:tmpl w:val="8A4C1BD6"/>
    <w:lvl w:ilvl="0" w:tplc="F41C8B96">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8357FA"/>
    <w:multiLevelType w:val="multilevel"/>
    <w:tmpl w:val="9170D91E"/>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BA76A0"/>
    <w:multiLevelType w:val="hybridMultilevel"/>
    <w:tmpl w:val="BEBCBD68"/>
    <w:lvl w:ilvl="0" w:tplc="7EB2F64E">
      <w:numFmt w:val="bullet"/>
      <w:lvlText w:val="•"/>
      <w:lvlJc w:val="left"/>
      <w:pPr>
        <w:ind w:left="72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3A4AF0"/>
    <w:multiLevelType w:val="hybridMultilevel"/>
    <w:tmpl w:val="24A2DA06"/>
    <w:lvl w:ilvl="0" w:tplc="D784A27C">
      <w:start w:val="1"/>
      <w:numFmt w:val="decimal"/>
      <w:lvlText w:val="%1."/>
      <w:lvlJc w:val="left"/>
      <w:pPr>
        <w:tabs>
          <w:tab w:val="num" w:pos="720"/>
        </w:tabs>
        <w:ind w:left="720" w:hanging="360"/>
      </w:pPr>
      <w:rPr>
        <w:rFonts w:hint="default"/>
        <w:color w:val="auto"/>
      </w:rPr>
    </w:lvl>
    <w:lvl w:ilvl="1" w:tplc="E2BE3092">
      <w:numFmt w:val="none"/>
      <w:lvlText w:val=""/>
      <w:lvlJc w:val="left"/>
      <w:pPr>
        <w:tabs>
          <w:tab w:val="num" w:pos="360"/>
        </w:tabs>
      </w:pPr>
    </w:lvl>
    <w:lvl w:ilvl="2" w:tplc="B880ADA2">
      <w:numFmt w:val="none"/>
      <w:lvlText w:val=""/>
      <w:lvlJc w:val="left"/>
      <w:pPr>
        <w:tabs>
          <w:tab w:val="num" w:pos="360"/>
        </w:tabs>
      </w:pPr>
    </w:lvl>
    <w:lvl w:ilvl="3" w:tplc="B470CF1C">
      <w:numFmt w:val="none"/>
      <w:lvlText w:val=""/>
      <w:lvlJc w:val="left"/>
      <w:pPr>
        <w:tabs>
          <w:tab w:val="num" w:pos="360"/>
        </w:tabs>
      </w:pPr>
    </w:lvl>
    <w:lvl w:ilvl="4" w:tplc="20A854A0">
      <w:numFmt w:val="none"/>
      <w:lvlText w:val=""/>
      <w:lvlJc w:val="left"/>
      <w:pPr>
        <w:tabs>
          <w:tab w:val="num" w:pos="360"/>
        </w:tabs>
      </w:pPr>
    </w:lvl>
    <w:lvl w:ilvl="5" w:tplc="CFF6A6E0">
      <w:numFmt w:val="none"/>
      <w:lvlText w:val=""/>
      <w:lvlJc w:val="left"/>
      <w:pPr>
        <w:tabs>
          <w:tab w:val="num" w:pos="360"/>
        </w:tabs>
      </w:pPr>
    </w:lvl>
    <w:lvl w:ilvl="6" w:tplc="81B22148">
      <w:numFmt w:val="none"/>
      <w:lvlText w:val=""/>
      <w:lvlJc w:val="left"/>
      <w:pPr>
        <w:tabs>
          <w:tab w:val="num" w:pos="360"/>
        </w:tabs>
      </w:pPr>
    </w:lvl>
    <w:lvl w:ilvl="7" w:tplc="44C23690">
      <w:numFmt w:val="none"/>
      <w:lvlText w:val=""/>
      <w:lvlJc w:val="left"/>
      <w:pPr>
        <w:tabs>
          <w:tab w:val="num" w:pos="360"/>
        </w:tabs>
      </w:pPr>
    </w:lvl>
    <w:lvl w:ilvl="8" w:tplc="A1E44614">
      <w:numFmt w:val="none"/>
      <w:lvlText w:val=""/>
      <w:lvlJc w:val="left"/>
      <w:pPr>
        <w:tabs>
          <w:tab w:val="num" w:pos="360"/>
        </w:tabs>
      </w:pPr>
    </w:lvl>
  </w:abstractNum>
  <w:abstractNum w:abstractNumId="14">
    <w:nsid w:val="5A937636"/>
    <w:multiLevelType w:val="multilevel"/>
    <w:tmpl w:val="B1AA7E78"/>
    <w:lvl w:ilvl="0">
      <w:start w:val="4"/>
      <w:numFmt w:val="decimal"/>
      <w:lvlText w:val="%1."/>
      <w:lvlJc w:val="left"/>
      <w:pPr>
        <w:ind w:left="435" w:hanging="435"/>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5B4D631A"/>
    <w:multiLevelType w:val="hybridMultilevel"/>
    <w:tmpl w:val="41360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31327D3"/>
    <w:multiLevelType w:val="hybridMultilevel"/>
    <w:tmpl w:val="F3FCA7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3CE22CA"/>
    <w:multiLevelType w:val="hybridMultilevel"/>
    <w:tmpl w:val="B5A64F7E"/>
    <w:lvl w:ilvl="0" w:tplc="43D248D6">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9F526DA"/>
    <w:multiLevelType w:val="hybridMultilevel"/>
    <w:tmpl w:val="6B841C74"/>
    <w:lvl w:ilvl="0" w:tplc="3B128454">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A091742"/>
    <w:multiLevelType w:val="hybridMultilevel"/>
    <w:tmpl w:val="4C4C9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BC6DE7"/>
    <w:multiLevelType w:val="hybridMultilevel"/>
    <w:tmpl w:val="B8AAE1C6"/>
    <w:lvl w:ilvl="0" w:tplc="04190011">
      <w:start w:val="1"/>
      <w:numFmt w:val="decimal"/>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1">
    <w:nsid w:val="6E016FF2"/>
    <w:multiLevelType w:val="hybridMultilevel"/>
    <w:tmpl w:val="B8AAE1C6"/>
    <w:lvl w:ilvl="0" w:tplc="04190011">
      <w:start w:val="1"/>
      <w:numFmt w:val="decimal"/>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2">
    <w:nsid w:val="7B220DEC"/>
    <w:multiLevelType w:val="hybridMultilevel"/>
    <w:tmpl w:val="A712F5E4"/>
    <w:lvl w:ilvl="0" w:tplc="872665A4">
      <w:start w:val="1"/>
      <w:numFmt w:val="bullet"/>
      <w:lvlText w:val="-"/>
      <w:lvlJc w:val="left"/>
      <w:pPr>
        <w:tabs>
          <w:tab w:val="num" w:pos="715"/>
        </w:tabs>
        <w:ind w:left="715" w:hanging="360"/>
      </w:pPr>
      <w:rPr>
        <w:rFonts w:ascii="Vrinda" w:hAnsi="Vrinda" w:hint="default"/>
      </w:rPr>
    </w:lvl>
    <w:lvl w:ilvl="1" w:tplc="04190003" w:tentative="1">
      <w:start w:val="1"/>
      <w:numFmt w:val="bullet"/>
      <w:lvlText w:val="o"/>
      <w:lvlJc w:val="left"/>
      <w:pPr>
        <w:tabs>
          <w:tab w:val="num" w:pos="1435"/>
        </w:tabs>
        <w:ind w:left="1435" w:hanging="360"/>
      </w:pPr>
      <w:rPr>
        <w:rFonts w:ascii="Courier New" w:hAnsi="Courier New" w:cs="Courier New" w:hint="default"/>
      </w:rPr>
    </w:lvl>
    <w:lvl w:ilvl="2" w:tplc="04190005" w:tentative="1">
      <w:start w:val="1"/>
      <w:numFmt w:val="bullet"/>
      <w:lvlText w:val=""/>
      <w:lvlJc w:val="left"/>
      <w:pPr>
        <w:tabs>
          <w:tab w:val="num" w:pos="2155"/>
        </w:tabs>
        <w:ind w:left="2155" w:hanging="360"/>
      </w:pPr>
      <w:rPr>
        <w:rFonts w:ascii="Wingdings" w:hAnsi="Wingdings" w:hint="default"/>
      </w:rPr>
    </w:lvl>
    <w:lvl w:ilvl="3" w:tplc="04190001" w:tentative="1">
      <w:start w:val="1"/>
      <w:numFmt w:val="bullet"/>
      <w:lvlText w:val=""/>
      <w:lvlJc w:val="left"/>
      <w:pPr>
        <w:tabs>
          <w:tab w:val="num" w:pos="2875"/>
        </w:tabs>
        <w:ind w:left="2875" w:hanging="360"/>
      </w:pPr>
      <w:rPr>
        <w:rFonts w:ascii="Symbol" w:hAnsi="Symbol" w:hint="default"/>
      </w:rPr>
    </w:lvl>
    <w:lvl w:ilvl="4" w:tplc="04190003" w:tentative="1">
      <w:start w:val="1"/>
      <w:numFmt w:val="bullet"/>
      <w:lvlText w:val="o"/>
      <w:lvlJc w:val="left"/>
      <w:pPr>
        <w:tabs>
          <w:tab w:val="num" w:pos="3595"/>
        </w:tabs>
        <w:ind w:left="3595" w:hanging="360"/>
      </w:pPr>
      <w:rPr>
        <w:rFonts w:ascii="Courier New" w:hAnsi="Courier New" w:cs="Courier New" w:hint="default"/>
      </w:rPr>
    </w:lvl>
    <w:lvl w:ilvl="5" w:tplc="04190005" w:tentative="1">
      <w:start w:val="1"/>
      <w:numFmt w:val="bullet"/>
      <w:lvlText w:val=""/>
      <w:lvlJc w:val="left"/>
      <w:pPr>
        <w:tabs>
          <w:tab w:val="num" w:pos="4315"/>
        </w:tabs>
        <w:ind w:left="4315" w:hanging="360"/>
      </w:pPr>
      <w:rPr>
        <w:rFonts w:ascii="Wingdings" w:hAnsi="Wingdings" w:hint="default"/>
      </w:rPr>
    </w:lvl>
    <w:lvl w:ilvl="6" w:tplc="04190001" w:tentative="1">
      <w:start w:val="1"/>
      <w:numFmt w:val="bullet"/>
      <w:lvlText w:val=""/>
      <w:lvlJc w:val="left"/>
      <w:pPr>
        <w:tabs>
          <w:tab w:val="num" w:pos="5035"/>
        </w:tabs>
        <w:ind w:left="5035" w:hanging="360"/>
      </w:pPr>
      <w:rPr>
        <w:rFonts w:ascii="Symbol" w:hAnsi="Symbol" w:hint="default"/>
      </w:rPr>
    </w:lvl>
    <w:lvl w:ilvl="7" w:tplc="04190003" w:tentative="1">
      <w:start w:val="1"/>
      <w:numFmt w:val="bullet"/>
      <w:lvlText w:val="o"/>
      <w:lvlJc w:val="left"/>
      <w:pPr>
        <w:tabs>
          <w:tab w:val="num" w:pos="5755"/>
        </w:tabs>
        <w:ind w:left="5755" w:hanging="360"/>
      </w:pPr>
      <w:rPr>
        <w:rFonts w:ascii="Courier New" w:hAnsi="Courier New" w:cs="Courier New" w:hint="default"/>
      </w:rPr>
    </w:lvl>
    <w:lvl w:ilvl="8" w:tplc="04190005" w:tentative="1">
      <w:start w:val="1"/>
      <w:numFmt w:val="bullet"/>
      <w:lvlText w:val=""/>
      <w:lvlJc w:val="left"/>
      <w:pPr>
        <w:tabs>
          <w:tab w:val="num" w:pos="6475"/>
        </w:tabs>
        <w:ind w:left="6475" w:hanging="360"/>
      </w:pPr>
      <w:rPr>
        <w:rFonts w:ascii="Wingdings" w:hAnsi="Wingdings" w:hint="default"/>
      </w:rPr>
    </w:lvl>
  </w:abstractNum>
  <w:num w:numId="1">
    <w:abstractNumId w:val="6"/>
  </w:num>
  <w:num w:numId="2">
    <w:abstractNumId w:val="11"/>
  </w:num>
  <w:num w:numId="3">
    <w:abstractNumId w:val="19"/>
  </w:num>
  <w:num w:numId="4">
    <w:abstractNumId w:val="5"/>
  </w:num>
  <w:num w:numId="5">
    <w:abstractNumId w:val="16"/>
  </w:num>
  <w:num w:numId="6">
    <w:abstractNumId w:val="20"/>
  </w:num>
  <w:num w:numId="7">
    <w:abstractNumId w:val="21"/>
  </w:num>
  <w:num w:numId="8">
    <w:abstractNumId w:val="1"/>
  </w:num>
  <w:num w:numId="9">
    <w:abstractNumId w:val="10"/>
  </w:num>
  <w:num w:numId="10">
    <w:abstractNumId w:val="14"/>
  </w:num>
  <w:num w:numId="11">
    <w:abstractNumId w:val="2"/>
  </w:num>
  <w:num w:numId="12">
    <w:abstractNumId w:val="0"/>
  </w:num>
  <w:num w:numId="13">
    <w:abstractNumId w:val="7"/>
  </w:num>
  <w:num w:numId="14">
    <w:abstractNumId w:val="8"/>
  </w:num>
  <w:num w:numId="15">
    <w:abstractNumId w:val="18"/>
  </w:num>
  <w:num w:numId="16">
    <w:abstractNumId w:val="22"/>
  </w:num>
  <w:num w:numId="17">
    <w:abstractNumId w:val="3"/>
  </w:num>
  <w:num w:numId="18">
    <w:abstractNumId w:val="12"/>
  </w:num>
  <w:num w:numId="19">
    <w:abstractNumId w:val="1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255"/>
    <w:rsid w:val="00056B5D"/>
    <w:rsid w:val="00084EF3"/>
    <w:rsid w:val="000875C7"/>
    <w:rsid w:val="000E07DA"/>
    <w:rsid w:val="000F0A01"/>
    <w:rsid w:val="00104DDC"/>
    <w:rsid w:val="001307FE"/>
    <w:rsid w:val="00150218"/>
    <w:rsid w:val="00162383"/>
    <w:rsid w:val="00183171"/>
    <w:rsid w:val="001A56E6"/>
    <w:rsid w:val="001C7181"/>
    <w:rsid w:val="001D174F"/>
    <w:rsid w:val="00204360"/>
    <w:rsid w:val="00221FA2"/>
    <w:rsid w:val="00227052"/>
    <w:rsid w:val="0024128B"/>
    <w:rsid w:val="00245138"/>
    <w:rsid w:val="00267815"/>
    <w:rsid w:val="002717CD"/>
    <w:rsid w:val="00274EB7"/>
    <w:rsid w:val="00290B21"/>
    <w:rsid w:val="002D1B29"/>
    <w:rsid w:val="002E1906"/>
    <w:rsid w:val="002E2572"/>
    <w:rsid w:val="002F285E"/>
    <w:rsid w:val="003130F3"/>
    <w:rsid w:val="003168D6"/>
    <w:rsid w:val="00320174"/>
    <w:rsid w:val="003272E6"/>
    <w:rsid w:val="00355DCA"/>
    <w:rsid w:val="00382113"/>
    <w:rsid w:val="003A6FC9"/>
    <w:rsid w:val="003E2697"/>
    <w:rsid w:val="004301F2"/>
    <w:rsid w:val="00433208"/>
    <w:rsid w:val="0043349B"/>
    <w:rsid w:val="0044554E"/>
    <w:rsid w:val="00453488"/>
    <w:rsid w:val="00460585"/>
    <w:rsid w:val="004662AC"/>
    <w:rsid w:val="004A56BE"/>
    <w:rsid w:val="004C1190"/>
    <w:rsid w:val="004C79E8"/>
    <w:rsid w:val="004E0C5C"/>
    <w:rsid w:val="004F5BBD"/>
    <w:rsid w:val="0050503D"/>
    <w:rsid w:val="0051245D"/>
    <w:rsid w:val="0051293F"/>
    <w:rsid w:val="0053270E"/>
    <w:rsid w:val="005522E1"/>
    <w:rsid w:val="005B7D69"/>
    <w:rsid w:val="005D745F"/>
    <w:rsid w:val="005E0753"/>
    <w:rsid w:val="005E3C7A"/>
    <w:rsid w:val="005F118E"/>
    <w:rsid w:val="00635BBA"/>
    <w:rsid w:val="00635EAA"/>
    <w:rsid w:val="0064380C"/>
    <w:rsid w:val="00671C4C"/>
    <w:rsid w:val="00674EA9"/>
    <w:rsid w:val="006909EC"/>
    <w:rsid w:val="006F44C4"/>
    <w:rsid w:val="007013B8"/>
    <w:rsid w:val="00736C67"/>
    <w:rsid w:val="00743D79"/>
    <w:rsid w:val="00756847"/>
    <w:rsid w:val="00757380"/>
    <w:rsid w:val="00757ABF"/>
    <w:rsid w:val="007A4D3C"/>
    <w:rsid w:val="007B7D6C"/>
    <w:rsid w:val="007C11CF"/>
    <w:rsid w:val="007F2DE5"/>
    <w:rsid w:val="007F690A"/>
    <w:rsid w:val="00800716"/>
    <w:rsid w:val="00824915"/>
    <w:rsid w:val="008742B5"/>
    <w:rsid w:val="008B32A7"/>
    <w:rsid w:val="008D4139"/>
    <w:rsid w:val="008E0390"/>
    <w:rsid w:val="00926EFF"/>
    <w:rsid w:val="00935CE9"/>
    <w:rsid w:val="00937E38"/>
    <w:rsid w:val="009A0FFF"/>
    <w:rsid w:val="009D6255"/>
    <w:rsid w:val="009F7F2F"/>
    <w:rsid w:val="00A06A6E"/>
    <w:rsid w:val="00A15CAD"/>
    <w:rsid w:val="00A26DF9"/>
    <w:rsid w:val="00A35C40"/>
    <w:rsid w:val="00A35F4F"/>
    <w:rsid w:val="00A36D53"/>
    <w:rsid w:val="00A503BA"/>
    <w:rsid w:val="00A56CA9"/>
    <w:rsid w:val="00A72761"/>
    <w:rsid w:val="00A91EEE"/>
    <w:rsid w:val="00A937DC"/>
    <w:rsid w:val="00B124C3"/>
    <w:rsid w:val="00B30168"/>
    <w:rsid w:val="00B3452A"/>
    <w:rsid w:val="00B51500"/>
    <w:rsid w:val="00B87AA1"/>
    <w:rsid w:val="00BA3A82"/>
    <w:rsid w:val="00BC1A62"/>
    <w:rsid w:val="00BE156A"/>
    <w:rsid w:val="00BF76BE"/>
    <w:rsid w:val="00C1300E"/>
    <w:rsid w:val="00C36633"/>
    <w:rsid w:val="00C40319"/>
    <w:rsid w:val="00C81EC2"/>
    <w:rsid w:val="00CC2CCC"/>
    <w:rsid w:val="00CF2ED8"/>
    <w:rsid w:val="00D44D06"/>
    <w:rsid w:val="00D711F9"/>
    <w:rsid w:val="00D87B0F"/>
    <w:rsid w:val="00DF46A2"/>
    <w:rsid w:val="00E0698B"/>
    <w:rsid w:val="00E32D63"/>
    <w:rsid w:val="00E4567A"/>
    <w:rsid w:val="00E50DD4"/>
    <w:rsid w:val="00E55CDA"/>
    <w:rsid w:val="00E90195"/>
    <w:rsid w:val="00EA40B4"/>
    <w:rsid w:val="00EB33F4"/>
    <w:rsid w:val="00EB58EC"/>
    <w:rsid w:val="00EC2033"/>
    <w:rsid w:val="00EC2D4F"/>
    <w:rsid w:val="00EC30C8"/>
    <w:rsid w:val="00EE6E63"/>
    <w:rsid w:val="00EF405A"/>
    <w:rsid w:val="00EF40A9"/>
    <w:rsid w:val="00F04082"/>
    <w:rsid w:val="00F05E3E"/>
    <w:rsid w:val="00F17893"/>
    <w:rsid w:val="00F30936"/>
    <w:rsid w:val="00F4502B"/>
    <w:rsid w:val="00F6651E"/>
    <w:rsid w:val="00FB46A5"/>
    <w:rsid w:val="00FC2498"/>
    <w:rsid w:val="00FC33D5"/>
    <w:rsid w:val="00FC4F61"/>
    <w:rsid w:val="00FE4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171"/>
  </w:style>
  <w:style w:type="paragraph" w:styleId="2">
    <w:name w:val="heading 2"/>
    <w:basedOn w:val="a"/>
    <w:next w:val="a"/>
    <w:link w:val="20"/>
    <w:qFormat/>
    <w:rsid w:val="00E0698B"/>
    <w:pPr>
      <w:keepNext/>
      <w:widowControl w:val="0"/>
      <w:autoSpaceDE w:val="0"/>
      <w:autoSpaceDN w:val="0"/>
      <w:adjustRightInd w:val="0"/>
      <w:spacing w:before="240" w:after="60" w:line="240" w:lineRule="auto"/>
      <w:outlineLvl w:val="1"/>
    </w:pPr>
    <w:rPr>
      <w:rFonts w:ascii="Arial" w:eastAsia="SimSun"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11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2678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084EF3"/>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a5">
    <w:name w:val="List Paragraph"/>
    <w:basedOn w:val="a"/>
    <w:uiPriority w:val="34"/>
    <w:qFormat/>
    <w:rsid w:val="00460585"/>
    <w:pPr>
      <w:ind w:left="720"/>
      <w:contextualSpacing/>
    </w:pPr>
  </w:style>
  <w:style w:type="character" w:customStyle="1" w:styleId="20">
    <w:name w:val="Заголовок 2 Знак"/>
    <w:basedOn w:val="a0"/>
    <w:link w:val="2"/>
    <w:rsid w:val="00E0698B"/>
    <w:rPr>
      <w:rFonts w:ascii="Arial" w:eastAsia="SimSun" w:hAnsi="Arial" w:cs="Arial"/>
      <w:b/>
      <w:bCs/>
      <w:i/>
      <w:iCs/>
      <w:sz w:val="28"/>
      <w:szCs w:val="28"/>
      <w:lang w:eastAsia="zh-CN"/>
    </w:rPr>
  </w:style>
  <w:style w:type="paragraph" w:customStyle="1" w:styleId="21">
    <w:name w:val="Абзац списка2"/>
    <w:basedOn w:val="a"/>
    <w:rsid w:val="00E0698B"/>
    <w:pPr>
      <w:spacing w:after="0" w:line="240" w:lineRule="auto"/>
      <w:ind w:left="720"/>
    </w:pPr>
    <w:rPr>
      <w:rFonts w:ascii="Tahoma" w:eastAsia="Times New Roman" w:hAnsi="Tahoma" w:cs="Times New Roman"/>
      <w:sz w:val="20"/>
      <w:szCs w:val="24"/>
      <w:lang w:eastAsia="ru-RU"/>
    </w:rPr>
  </w:style>
  <w:style w:type="character" w:customStyle="1" w:styleId="Bodytext">
    <w:name w:val="Body text_"/>
    <w:basedOn w:val="a0"/>
    <w:link w:val="16"/>
    <w:rsid w:val="007C11CF"/>
    <w:rPr>
      <w:rFonts w:ascii="Times New Roman" w:eastAsia="Times New Roman" w:hAnsi="Times New Roman" w:cs="Times New Roman"/>
      <w:sz w:val="21"/>
      <w:szCs w:val="21"/>
      <w:shd w:val="clear" w:color="auto" w:fill="FFFFFF"/>
    </w:rPr>
  </w:style>
  <w:style w:type="character" w:customStyle="1" w:styleId="Tableofcontents">
    <w:name w:val="Table of contents_"/>
    <w:basedOn w:val="a0"/>
    <w:link w:val="Tableofcontents0"/>
    <w:rsid w:val="007C11CF"/>
    <w:rPr>
      <w:rFonts w:ascii="Times New Roman" w:eastAsia="Times New Roman" w:hAnsi="Times New Roman" w:cs="Times New Roman"/>
      <w:sz w:val="21"/>
      <w:szCs w:val="21"/>
      <w:shd w:val="clear" w:color="auto" w:fill="FFFFFF"/>
    </w:rPr>
  </w:style>
  <w:style w:type="paragraph" w:customStyle="1" w:styleId="16">
    <w:name w:val="Основной текст16"/>
    <w:basedOn w:val="a"/>
    <w:link w:val="Bodytext"/>
    <w:rsid w:val="007C11CF"/>
    <w:pPr>
      <w:shd w:val="clear" w:color="auto" w:fill="FFFFFF"/>
      <w:spacing w:before="360" w:after="0" w:line="0" w:lineRule="atLeast"/>
      <w:ind w:hanging="620"/>
    </w:pPr>
    <w:rPr>
      <w:rFonts w:ascii="Times New Roman" w:eastAsia="Times New Roman" w:hAnsi="Times New Roman" w:cs="Times New Roman"/>
      <w:sz w:val="21"/>
      <w:szCs w:val="21"/>
    </w:rPr>
  </w:style>
  <w:style w:type="paragraph" w:customStyle="1" w:styleId="Tableofcontents0">
    <w:name w:val="Table of contents"/>
    <w:basedOn w:val="a"/>
    <w:link w:val="Tableofcontents"/>
    <w:rsid w:val="007C11CF"/>
    <w:pPr>
      <w:shd w:val="clear" w:color="auto" w:fill="FFFFFF"/>
      <w:spacing w:after="0" w:line="264" w:lineRule="exact"/>
    </w:pPr>
    <w:rPr>
      <w:rFonts w:ascii="Times New Roman" w:eastAsia="Times New Roman" w:hAnsi="Times New Roman" w:cs="Times New Roman"/>
      <w:sz w:val="21"/>
      <w:szCs w:val="21"/>
    </w:rPr>
  </w:style>
  <w:style w:type="paragraph" w:customStyle="1" w:styleId="Default">
    <w:name w:val="Default"/>
    <w:rsid w:val="0075684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basedOn w:val="a0"/>
    <w:rsid w:val="006909EC"/>
    <w:rPr>
      <w:rFonts w:ascii="Times New Roman" w:hAnsi="Times New Roman" w:cs="Times New Roman"/>
      <w:sz w:val="22"/>
      <w:szCs w:val="22"/>
    </w:rPr>
  </w:style>
  <w:style w:type="paragraph" w:styleId="22">
    <w:name w:val="Body Text 2"/>
    <w:basedOn w:val="a"/>
    <w:link w:val="23"/>
    <w:rsid w:val="00D87B0F"/>
    <w:rPr>
      <w:rFonts w:ascii="Times New Roman" w:eastAsia="Times New Roman" w:hAnsi="Times New Roman" w:cs="Times New Roman"/>
      <w:sz w:val="24"/>
      <w:szCs w:val="20"/>
      <w:lang w:val="x-none" w:eastAsia="x-none"/>
    </w:rPr>
  </w:style>
  <w:style w:type="character" w:customStyle="1" w:styleId="23">
    <w:name w:val="Основной текст 2 Знак"/>
    <w:basedOn w:val="a0"/>
    <w:link w:val="22"/>
    <w:rsid w:val="00D87B0F"/>
    <w:rPr>
      <w:rFonts w:ascii="Times New Roman" w:eastAsia="Times New Roman" w:hAnsi="Times New Roman" w:cs="Times New Roman"/>
      <w:sz w:val="24"/>
      <w:szCs w:val="20"/>
      <w:lang w:val="x-none" w:eastAsia="x-none"/>
    </w:rPr>
  </w:style>
  <w:style w:type="paragraph" w:customStyle="1" w:styleId="Heading">
    <w:name w:val="Heading"/>
    <w:uiPriority w:val="99"/>
    <w:rsid w:val="00E90195"/>
    <w:pPr>
      <w:autoSpaceDE w:val="0"/>
      <w:autoSpaceDN w:val="0"/>
      <w:adjustRightInd w:val="0"/>
      <w:spacing w:after="0" w:line="240" w:lineRule="auto"/>
    </w:pPr>
    <w:rPr>
      <w:rFonts w:ascii="Arial" w:eastAsia="Calibri" w:hAnsi="Arial" w:cs="Arial"/>
      <w:b/>
      <w:bCs/>
    </w:rPr>
  </w:style>
  <w:style w:type="character" w:customStyle="1" w:styleId="a6">
    <w:name w:val="Основной текст_"/>
    <w:link w:val="3"/>
    <w:locked/>
    <w:rsid w:val="00E90195"/>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6"/>
    <w:rsid w:val="00E90195"/>
    <w:pPr>
      <w:shd w:val="clear" w:color="auto" w:fill="FFFFFF"/>
      <w:spacing w:before="360" w:after="540" w:line="0" w:lineRule="atLeast"/>
    </w:pPr>
    <w:rPr>
      <w:rFonts w:ascii="Times New Roman" w:eastAsia="Times New Roman" w:hAnsi="Times New Roman" w:cs="Times New Roman"/>
      <w:sz w:val="23"/>
      <w:szCs w:val="23"/>
    </w:rPr>
  </w:style>
  <w:style w:type="paragraph" w:styleId="a7">
    <w:name w:val="Balloon Text"/>
    <w:basedOn w:val="a"/>
    <w:link w:val="a8"/>
    <w:uiPriority w:val="99"/>
    <w:semiHidden/>
    <w:unhideWhenUsed/>
    <w:rsid w:val="006438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38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171"/>
  </w:style>
  <w:style w:type="paragraph" w:styleId="2">
    <w:name w:val="heading 2"/>
    <w:basedOn w:val="a"/>
    <w:next w:val="a"/>
    <w:link w:val="20"/>
    <w:qFormat/>
    <w:rsid w:val="00E0698B"/>
    <w:pPr>
      <w:keepNext/>
      <w:widowControl w:val="0"/>
      <w:autoSpaceDE w:val="0"/>
      <w:autoSpaceDN w:val="0"/>
      <w:adjustRightInd w:val="0"/>
      <w:spacing w:before="240" w:after="60" w:line="240" w:lineRule="auto"/>
      <w:outlineLvl w:val="1"/>
    </w:pPr>
    <w:rPr>
      <w:rFonts w:ascii="Arial" w:eastAsia="SimSun"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11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2678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084EF3"/>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a5">
    <w:name w:val="List Paragraph"/>
    <w:basedOn w:val="a"/>
    <w:uiPriority w:val="34"/>
    <w:qFormat/>
    <w:rsid w:val="00460585"/>
    <w:pPr>
      <w:ind w:left="720"/>
      <w:contextualSpacing/>
    </w:pPr>
  </w:style>
  <w:style w:type="character" w:customStyle="1" w:styleId="20">
    <w:name w:val="Заголовок 2 Знак"/>
    <w:basedOn w:val="a0"/>
    <w:link w:val="2"/>
    <w:rsid w:val="00E0698B"/>
    <w:rPr>
      <w:rFonts w:ascii="Arial" w:eastAsia="SimSun" w:hAnsi="Arial" w:cs="Arial"/>
      <w:b/>
      <w:bCs/>
      <w:i/>
      <w:iCs/>
      <w:sz w:val="28"/>
      <w:szCs w:val="28"/>
      <w:lang w:eastAsia="zh-CN"/>
    </w:rPr>
  </w:style>
  <w:style w:type="paragraph" w:customStyle="1" w:styleId="21">
    <w:name w:val="Абзац списка2"/>
    <w:basedOn w:val="a"/>
    <w:rsid w:val="00E0698B"/>
    <w:pPr>
      <w:spacing w:after="0" w:line="240" w:lineRule="auto"/>
      <w:ind w:left="720"/>
    </w:pPr>
    <w:rPr>
      <w:rFonts w:ascii="Tahoma" w:eastAsia="Times New Roman" w:hAnsi="Tahoma" w:cs="Times New Roman"/>
      <w:sz w:val="20"/>
      <w:szCs w:val="24"/>
      <w:lang w:eastAsia="ru-RU"/>
    </w:rPr>
  </w:style>
  <w:style w:type="character" w:customStyle="1" w:styleId="Bodytext">
    <w:name w:val="Body text_"/>
    <w:basedOn w:val="a0"/>
    <w:link w:val="16"/>
    <w:rsid w:val="007C11CF"/>
    <w:rPr>
      <w:rFonts w:ascii="Times New Roman" w:eastAsia="Times New Roman" w:hAnsi="Times New Roman" w:cs="Times New Roman"/>
      <w:sz w:val="21"/>
      <w:szCs w:val="21"/>
      <w:shd w:val="clear" w:color="auto" w:fill="FFFFFF"/>
    </w:rPr>
  </w:style>
  <w:style w:type="character" w:customStyle="1" w:styleId="Tableofcontents">
    <w:name w:val="Table of contents_"/>
    <w:basedOn w:val="a0"/>
    <w:link w:val="Tableofcontents0"/>
    <w:rsid w:val="007C11CF"/>
    <w:rPr>
      <w:rFonts w:ascii="Times New Roman" w:eastAsia="Times New Roman" w:hAnsi="Times New Roman" w:cs="Times New Roman"/>
      <w:sz w:val="21"/>
      <w:szCs w:val="21"/>
      <w:shd w:val="clear" w:color="auto" w:fill="FFFFFF"/>
    </w:rPr>
  </w:style>
  <w:style w:type="paragraph" w:customStyle="1" w:styleId="16">
    <w:name w:val="Основной текст16"/>
    <w:basedOn w:val="a"/>
    <w:link w:val="Bodytext"/>
    <w:rsid w:val="007C11CF"/>
    <w:pPr>
      <w:shd w:val="clear" w:color="auto" w:fill="FFFFFF"/>
      <w:spacing w:before="360" w:after="0" w:line="0" w:lineRule="atLeast"/>
      <w:ind w:hanging="620"/>
    </w:pPr>
    <w:rPr>
      <w:rFonts w:ascii="Times New Roman" w:eastAsia="Times New Roman" w:hAnsi="Times New Roman" w:cs="Times New Roman"/>
      <w:sz w:val="21"/>
      <w:szCs w:val="21"/>
    </w:rPr>
  </w:style>
  <w:style w:type="paragraph" w:customStyle="1" w:styleId="Tableofcontents0">
    <w:name w:val="Table of contents"/>
    <w:basedOn w:val="a"/>
    <w:link w:val="Tableofcontents"/>
    <w:rsid w:val="007C11CF"/>
    <w:pPr>
      <w:shd w:val="clear" w:color="auto" w:fill="FFFFFF"/>
      <w:spacing w:after="0" w:line="264" w:lineRule="exact"/>
    </w:pPr>
    <w:rPr>
      <w:rFonts w:ascii="Times New Roman" w:eastAsia="Times New Roman" w:hAnsi="Times New Roman" w:cs="Times New Roman"/>
      <w:sz w:val="21"/>
      <w:szCs w:val="21"/>
    </w:rPr>
  </w:style>
  <w:style w:type="paragraph" w:customStyle="1" w:styleId="Default">
    <w:name w:val="Default"/>
    <w:rsid w:val="0075684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basedOn w:val="a0"/>
    <w:rsid w:val="006909EC"/>
    <w:rPr>
      <w:rFonts w:ascii="Times New Roman" w:hAnsi="Times New Roman" w:cs="Times New Roman"/>
      <w:sz w:val="22"/>
      <w:szCs w:val="22"/>
    </w:rPr>
  </w:style>
  <w:style w:type="paragraph" w:styleId="22">
    <w:name w:val="Body Text 2"/>
    <w:basedOn w:val="a"/>
    <w:link w:val="23"/>
    <w:rsid w:val="00D87B0F"/>
    <w:rPr>
      <w:rFonts w:ascii="Times New Roman" w:eastAsia="Times New Roman" w:hAnsi="Times New Roman" w:cs="Times New Roman"/>
      <w:sz w:val="24"/>
      <w:szCs w:val="20"/>
      <w:lang w:val="x-none" w:eastAsia="x-none"/>
    </w:rPr>
  </w:style>
  <w:style w:type="character" w:customStyle="1" w:styleId="23">
    <w:name w:val="Основной текст 2 Знак"/>
    <w:basedOn w:val="a0"/>
    <w:link w:val="22"/>
    <w:rsid w:val="00D87B0F"/>
    <w:rPr>
      <w:rFonts w:ascii="Times New Roman" w:eastAsia="Times New Roman" w:hAnsi="Times New Roman" w:cs="Times New Roman"/>
      <w:sz w:val="24"/>
      <w:szCs w:val="20"/>
      <w:lang w:val="x-none" w:eastAsia="x-none"/>
    </w:rPr>
  </w:style>
  <w:style w:type="paragraph" w:customStyle="1" w:styleId="Heading">
    <w:name w:val="Heading"/>
    <w:uiPriority w:val="99"/>
    <w:rsid w:val="00E90195"/>
    <w:pPr>
      <w:autoSpaceDE w:val="0"/>
      <w:autoSpaceDN w:val="0"/>
      <w:adjustRightInd w:val="0"/>
      <w:spacing w:after="0" w:line="240" w:lineRule="auto"/>
    </w:pPr>
    <w:rPr>
      <w:rFonts w:ascii="Arial" w:eastAsia="Calibri" w:hAnsi="Arial" w:cs="Arial"/>
      <w:b/>
      <w:bCs/>
    </w:rPr>
  </w:style>
  <w:style w:type="character" w:customStyle="1" w:styleId="a6">
    <w:name w:val="Основной текст_"/>
    <w:link w:val="3"/>
    <w:locked/>
    <w:rsid w:val="00E90195"/>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6"/>
    <w:rsid w:val="00E90195"/>
    <w:pPr>
      <w:shd w:val="clear" w:color="auto" w:fill="FFFFFF"/>
      <w:spacing w:before="360" w:after="540" w:line="0" w:lineRule="atLeast"/>
    </w:pPr>
    <w:rPr>
      <w:rFonts w:ascii="Times New Roman" w:eastAsia="Times New Roman" w:hAnsi="Times New Roman" w:cs="Times New Roman"/>
      <w:sz w:val="23"/>
      <w:szCs w:val="23"/>
    </w:rPr>
  </w:style>
  <w:style w:type="paragraph" w:styleId="a7">
    <w:name w:val="Balloon Text"/>
    <w:basedOn w:val="a"/>
    <w:link w:val="a8"/>
    <w:uiPriority w:val="99"/>
    <w:semiHidden/>
    <w:unhideWhenUsed/>
    <w:rsid w:val="006438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38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58985">
      <w:bodyDiv w:val="1"/>
      <w:marLeft w:val="75"/>
      <w:marRight w:val="75"/>
      <w:marTop w:val="0"/>
      <w:marBottom w:val="0"/>
      <w:divBdr>
        <w:top w:val="none" w:sz="0" w:space="0" w:color="auto"/>
        <w:left w:val="none" w:sz="0" w:space="0" w:color="auto"/>
        <w:bottom w:val="none" w:sz="0" w:space="0" w:color="auto"/>
        <w:right w:val="none" w:sz="0" w:space="0" w:color="auto"/>
      </w:divBdr>
      <w:divsChild>
        <w:div w:id="680472897">
          <w:marLeft w:val="0"/>
          <w:marRight w:val="0"/>
          <w:marTop w:val="0"/>
          <w:marBottom w:val="0"/>
          <w:divBdr>
            <w:top w:val="none" w:sz="0" w:space="0" w:color="auto"/>
            <w:left w:val="none" w:sz="0" w:space="0" w:color="auto"/>
            <w:bottom w:val="none" w:sz="0" w:space="0" w:color="auto"/>
            <w:right w:val="none" w:sz="0" w:space="0" w:color="auto"/>
          </w:divBdr>
          <w:divsChild>
            <w:div w:id="501244652">
              <w:marLeft w:val="0"/>
              <w:marRight w:val="0"/>
              <w:marTop w:val="0"/>
              <w:marBottom w:val="0"/>
              <w:divBdr>
                <w:top w:val="none" w:sz="0" w:space="0" w:color="auto"/>
                <w:left w:val="none" w:sz="0" w:space="0" w:color="auto"/>
                <w:bottom w:val="dashed" w:sz="6" w:space="0" w:color="07538E"/>
                <w:right w:val="none" w:sz="0" w:space="0" w:color="auto"/>
              </w:divBdr>
              <w:divsChild>
                <w:div w:id="1531645063">
                  <w:marLeft w:val="3450"/>
                  <w:marRight w:val="3375"/>
                  <w:marTop w:val="0"/>
                  <w:marBottom w:val="0"/>
                  <w:divBdr>
                    <w:top w:val="none" w:sz="0" w:space="0" w:color="auto"/>
                    <w:left w:val="none" w:sz="0" w:space="0" w:color="auto"/>
                    <w:bottom w:val="none" w:sz="0" w:space="0" w:color="auto"/>
                    <w:right w:val="none" w:sz="0" w:space="0" w:color="auto"/>
                  </w:divBdr>
                  <w:divsChild>
                    <w:div w:id="57062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15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2A417E8D3423FEE87BC5D158E35EA11FB554322BD89C4229077599C8pBz1L" TargetMode="External"/><Relationship Id="rId3" Type="http://schemas.openxmlformats.org/officeDocument/2006/relationships/styles" Target="styles.xml"/><Relationship Id="rId7" Type="http://schemas.openxmlformats.org/officeDocument/2006/relationships/hyperlink" Target="consultantplus://offline/ref=1A4A42F72D5F2DFE2452EA047BC625040365982ABB5B30652469CBC6A141CC0525FD7E45CCB5951DK0y2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FC9B7-4A39-4DB0-891C-2CA50003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20</Pages>
  <Words>7733</Words>
  <Characters>44081</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Перская Екатерина Сергеевна</cp:lastModifiedBy>
  <cp:revision>37</cp:revision>
  <dcterms:created xsi:type="dcterms:W3CDTF">2012-12-03T08:53:00Z</dcterms:created>
  <dcterms:modified xsi:type="dcterms:W3CDTF">2013-03-25T08:47:00Z</dcterms:modified>
</cp:coreProperties>
</file>